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A1" w:rsidRPr="00841CA9" w:rsidRDefault="005F59A1" w:rsidP="00CB3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  <w:t>№ 3</w:t>
      </w:r>
    </w:p>
    <w:p w:rsidR="005F59A1" w:rsidRPr="00841CA9" w:rsidRDefault="005F59A1" w:rsidP="00CB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841CA9" w:rsidRPr="00841CA9" w:rsidRDefault="00841CA9" w:rsidP="00841CA9">
      <w:pPr>
        <w:suppressAutoHyphens/>
        <w:spacing w:after="0" w:line="240" w:lineRule="auto"/>
        <w:ind w:right="-6"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КРАСНОДАРСКИЙ КРАЙ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ОТРАДНЕНСКИЙ РАЙОН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РУДЬЕВСКОГО СЕЛЬСКОГО ПОСЕЛЕНИЯ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ОТРАДНЕНСКОГО РАЙОНА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января 2016 года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с.Рудь</w:t>
      </w:r>
      <w:proofErr w:type="spellEnd"/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59A1" w:rsidRPr="00841CA9" w:rsidRDefault="005F59A1" w:rsidP="00CB3F50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1C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</w:t>
      </w:r>
    </w:p>
    <w:p w:rsidR="005F59A1" w:rsidRPr="00841CA9" w:rsidRDefault="005F59A1" w:rsidP="00CB3F50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1C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предоставления муниципальной услуги: </w:t>
      </w:r>
      <w:r w:rsidRPr="00841CA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5F59A1" w:rsidRPr="00841CA9" w:rsidRDefault="005F59A1" w:rsidP="00CB3F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услуги: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59A1" w:rsidRPr="00841CA9" w:rsidRDefault="005F59A1" w:rsidP="00CB3F5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2. Разместить настоящее постановление на официальном сайте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ar-SA"/>
        </w:rPr>
        <w:t>Рудьевского</w:t>
      </w:r>
      <w:proofErr w:type="spellEnd"/>
      <w:r w:rsidR="000B0F57"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ar-SA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в </w:t>
      </w:r>
      <w:r w:rsidRPr="00841CA9">
        <w:rPr>
          <w:rFonts w:ascii="Arial" w:eastAsia="Arial" w:hAnsi="Arial" w:cs="Arial"/>
          <w:sz w:val="24"/>
          <w:szCs w:val="24"/>
          <w:lang w:eastAsia="ar-SA"/>
        </w:rPr>
        <w:t>информационно-телекоммуникационной сети «Интернет»</w:t>
      </w:r>
      <w:r w:rsidRPr="00841CA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F59A1" w:rsidRPr="00841CA9" w:rsidRDefault="005F59A1" w:rsidP="00CB3F5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5F59A1" w:rsidRPr="00841CA9" w:rsidRDefault="005F59A1" w:rsidP="00CB3F5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4. Настоящее постановление вступает в силу со дня его официального обнародования.</w:t>
      </w:r>
    </w:p>
    <w:p w:rsidR="005F59A1" w:rsidRDefault="005F59A1" w:rsidP="00CB3F5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1CA9" w:rsidRDefault="00841CA9" w:rsidP="00CB3F5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1CA9" w:rsidRPr="00841CA9" w:rsidRDefault="00841CA9" w:rsidP="00CB3F5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41CA9" w:rsidRPr="00841CA9" w:rsidRDefault="00841CA9" w:rsidP="00841CA9">
      <w:pPr>
        <w:widowControl w:val="0"/>
        <w:tabs>
          <w:tab w:val="left" w:pos="55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841CA9" w:rsidRPr="00841CA9" w:rsidRDefault="00841CA9" w:rsidP="00841CA9">
      <w:pPr>
        <w:widowControl w:val="0"/>
        <w:tabs>
          <w:tab w:val="left" w:pos="55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.01.2016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5F59A1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Административный регламент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/>
          <w:sz w:val="24"/>
          <w:szCs w:val="24"/>
          <w:lang w:eastAsia="ru-RU"/>
        </w:rPr>
        <w:t>по предоставлению муниципальной услуги:</w:t>
      </w:r>
    </w:p>
    <w:p w:rsidR="005F59A1" w:rsidRPr="00841CA9" w:rsidRDefault="005F59A1" w:rsidP="00CB3F50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841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Предоставление разрешения на условно разрешенный вид</w:t>
      </w:r>
    </w:p>
    <w:p w:rsidR="00841CA9" w:rsidRDefault="005F59A1" w:rsidP="00CB3F50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использования земельного участка или объекта </w:t>
      </w:r>
    </w:p>
    <w:p w:rsidR="005F59A1" w:rsidRPr="00841CA9" w:rsidRDefault="005F59A1" w:rsidP="00CB3F50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капитального строительства</w:t>
      </w:r>
      <w:r w:rsidRPr="00841CA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F59A1" w:rsidRPr="00841CA9" w:rsidRDefault="005F59A1" w:rsidP="00CB3F50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. ОБЩИЕ ПОЛОЖЕНИЯ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9A1" w:rsidRPr="00841CA9" w:rsidRDefault="005F59A1" w:rsidP="00CB3F50">
      <w:pPr>
        <w:tabs>
          <w:tab w:val="left" w:pos="32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1. 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устанавливает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органов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должностных лиц при предоставлении муниципальной услуги по выдаче разрешения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0B0F57"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5F59A1" w:rsidRPr="00841CA9" w:rsidRDefault="005F59A1" w:rsidP="00CB3F50">
      <w:pPr>
        <w:tabs>
          <w:tab w:val="left" w:pos="325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2. Муниципальная услуга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администрацией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841CA9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Администрация).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В предоставлении Муниципальной услуги также участвует комиссия по подготовке проекта правил землепользования и застройки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Комиссия), состав которой утвержден постановлением главы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EF380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EF3801"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="00EF380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16 января 2015 года № 1.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Лица, имеющие право на</w:t>
      </w:r>
      <w:r w:rsidR="00CE52CD" w:rsidRPr="00841C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получение Муниципальной услуги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4. Заявителями при предоставлении Муниципальной услуги выступают физические и юридические лица, заинтересованные в предоставлении</w:t>
      </w:r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4.1. От имени физических лиц заявления о предоставлении Муниципальной услуги могут подавать: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а) законные представители (родители, усыновители, опекуны, попечители) несовершеннолетних в возрасте до 18 лет;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б) опекуны недееспособных граждан и попечители граждан, ограниченных судом в дееспособности;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в) представители, действующие в силу полномочий, основанных на доверенности или договоре.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4.2. 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5F59A1" w:rsidRPr="00841CA9" w:rsidRDefault="00CE52CD" w:rsidP="00CB3F5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Информацию о порядке предоставления Муниципальной услуги можно получить: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а) при личном или письменном обращении в Администрацию;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б) по электронной почте;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в) на официальном сайте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Интернет по адресу: </w:t>
      </w:r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http://adm-rud.ru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и на официальном сайте МФЦ по адресу: </w:t>
      </w:r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4" w:history="1">
        <w:r w:rsidR="00167058" w:rsidRPr="00841CA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mfcotradnaya@mail.ru</w:t>
        </w:r>
      </w:hyperlink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г) по телефону;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стенде, размещаемом в Администрации.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а) сроки предоставления Муниципальной услуги и сроки выполнения отдельных административных действий;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б) формы заявлений о предоставлении Муниципальной услуги и образцы их заполнения;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в) перечень оснований для отказа в предоставлении Муниципальной услуги;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г) информация о платности (бесплатности) предоставления Муниципальной услуги;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д) блок-схема описания административного процесса по предоставлению Муниципальной услуги;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е) извлечения из настоящего Административного регламента.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6. Информация о порядке предоставления Муниципальной услуги размещается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и «Портал государственных и муниципальных услуг Краснодарского края </w:t>
      </w:r>
      <w:hyperlink r:id="rId5" w:history="1">
        <w:r w:rsidRPr="00841CA9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841CA9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841CA9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841CA9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841CA9">
          <w:rPr>
            <w:rFonts w:ascii="Arial" w:eastAsia="Times New Roman" w:hAnsi="Arial" w:cs="Arial"/>
            <w:sz w:val="24"/>
            <w:szCs w:val="24"/>
            <w:lang w:val="en-US" w:eastAsia="ru-RU"/>
          </w:rPr>
          <w:t>pgu</w:t>
        </w:r>
        <w:proofErr w:type="spellEnd"/>
        <w:r w:rsidRPr="00841CA9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841CA9">
          <w:rPr>
            <w:rFonts w:ascii="Arial" w:eastAsia="Times New Roman" w:hAnsi="Arial" w:cs="Arial"/>
            <w:sz w:val="24"/>
            <w:szCs w:val="24"/>
            <w:lang w:val="en-US" w:eastAsia="ru-RU"/>
          </w:rPr>
          <w:t>krasnodar</w:t>
        </w:r>
        <w:proofErr w:type="spellEnd"/>
      </w:hyperlink>
      <w:r w:rsidRPr="00841CA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>» (далее- Портал).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7. Информация о порядке предоставления Муниципальной услуги публикуется в средствах массовой информации.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8. Адрес места нахо</w:t>
      </w:r>
      <w:r w:rsidR="00167058" w:rsidRPr="00841CA9">
        <w:rPr>
          <w:rFonts w:ascii="Arial" w:eastAsia="Times New Roman" w:hAnsi="Arial" w:cs="Arial"/>
          <w:sz w:val="24"/>
          <w:szCs w:val="24"/>
          <w:lang w:eastAsia="ru-RU"/>
        </w:rPr>
        <w:t>ждения Администрации: 3522</w:t>
      </w:r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167058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67058"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Отрадненский</w:t>
      </w:r>
      <w:proofErr w:type="spellEnd"/>
      <w:r w:rsidR="00167058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>с.Рудь</w:t>
      </w:r>
      <w:proofErr w:type="spellEnd"/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>ул.Ленина</w:t>
      </w:r>
      <w:proofErr w:type="spellEnd"/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9. Адрес электронной почты Администрации: </w:t>
      </w:r>
      <w:hyperlink r:id="rId6" w:history="1">
        <w:r w:rsidR="00167058" w:rsidRPr="00841CA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="00167058" w:rsidRPr="00841CA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-</w:t>
        </w:r>
        <w:r w:rsidR="00167058" w:rsidRPr="00841CA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besstrsahnaya</w:t>
        </w:r>
        <w:r w:rsidR="00167058" w:rsidRPr="00841CA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167058" w:rsidRPr="00841CA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yandex</w:t>
        </w:r>
        <w:r w:rsidR="00167058" w:rsidRPr="00841CA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67058" w:rsidRPr="00841CA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841CA9">
        <w:rPr>
          <w:rFonts w:ascii="Arial" w:eastAsia="Times New Roman" w:hAnsi="Arial" w:cs="Arial"/>
          <w:sz w:val="24"/>
          <w:szCs w:val="24"/>
          <w:lang w:eastAsia="ru-RU"/>
        </w:rPr>
        <w:t>..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7058" w:rsidRPr="00841CA9">
        <w:rPr>
          <w:rFonts w:ascii="Arial" w:eastAsia="Times New Roman" w:hAnsi="Arial" w:cs="Arial"/>
          <w:sz w:val="24"/>
          <w:szCs w:val="24"/>
          <w:lang w:eastAsia="ru-RU"/>
        </w:rPr>
        <w:t>Телефоны Администрации: 8(86144) 9</w:t>
      </w:r>
      <w:r w:rsidR="00841C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>53-4</w:t>
      </w:r>
      <w:r w:rsidR="00841C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67058" w:rsidRPr="00841CA9">
        <w:rPr>
          <w:rFonts w:ascii="Arial" w:eastAsia="Times New Roman" w:hAnsi="Arial" w:cs="Arial"/>
          <w:sz w:val="24"/>
          <w:szCs w:val="24"/>
          <w:lang w:eastAsia="ru-RU"/>
        </w:rPr>
        <w:t>, факс: 8(86144)9-</w:t>
      </w:r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>53-41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11. Должностное лицо Администрации осуществляет консультирование заявителей по вопросам, связанным с предоставлением Муниципальной услуги, секретарь Комиссии осуществляет приём заявлений в Комиссию в соответствии со следующим графиком: </w:t>
      </w:r>
    </w:p>
    <w:p w:rsidR="005F59A1" w:rsidRPr="00841CA9" w:rsidRDefault="005F59A1" w:rsidP="00CB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5F59A1" w:rsidRPr="00841CA9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841CA9" w:rsidRDefault="005F59A1" w:rsidP="00CB3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841CA9" w:rsidRDefault="005F59A1" w:rsidP="00CB3F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Время приема и консультирования физических и юридических лиц </w:t>
            </w:r>
          </w:p>
        </w:tc>
      </w:tr>
      <w:tr w:rsidR="005F59A1" w:rsidRPr="00841CA9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841CA9" w:rsidRDefault="005F59A1" w:rsidP="00CB3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841CA9" w:rsidRDefault="00167058" w:rsidP="00841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B0F57"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1C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="005F59A1"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 до 1</w:t>
            </w:r>
            <w:r w:rsid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F59A1"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5F59A1" w:rsidRPr="00841CA9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841CA9" w:rsidRDefault="005F59A1" w:rsidP="00CB3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841CA9" w:rsidRDefault="00167058" w:rsidP="00841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B0F57"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1CA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="005F59A1"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 до 1</w:t>
            </w:r>
            <w:r w:rsid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F59A1" w:rsidRPr="00841C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</w:tbl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изменения. Информация об изменениях также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 в средствах массовой информации и на официальном сайте.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12. Основными требованиями к информированию заявителей являются: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1) достоверность предоставляемой информации;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2) чёткость в изложении информации;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3) полнота информации;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4) удобство и доступность получения информации;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5)своевременность предоставления информации.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13. Консультации предоставляются по следующим вопросам: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1) перечень документов, необходимых для предоставления Муниципальной услуги;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2) время приёма и выдачи документов;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3) порядок и сроки предоставления Муниципальной услуги;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4) 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14. Консультирование заявителей по вопросам предоставления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осуществляется бесплатно.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Обязанности должностных лиц при ответе на телефонные звонки,</w:t>
      </w:r>
    </w:p>
    <w:p w:rsidR="005F59A1" w:rsidRPr="00841CA9" w:rsidRDefault="00167058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устные и письменные обращения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15. 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16. 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 </w:t>
      </w:r>
    </w:p>
    <w:p w:rsidR="005F59A1" w:rsidRPr="00841CA9" w:rsidRDefault="005F59A1" w:rsidP="00CB3F5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708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</w:t>
      </w:r>
      <w:r w:rsidR="00167058"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муниципальных услуг (функций)»</w:t>
      </w:r>
    </w:p>
    <w:p w:rsidR="00167058" w:rsidRPr="00841CA9" w:rsidRDefault="00167058" w:rsidP="00CB3F50">
      <w:pPr>
        <w:tabs>
          <w:tab w:val="left" w:pos="708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17. При наличии технической возможности, использование заявителем системы Портал обеспечит: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1) возможность получения заявителем сведений о Муниципальной услуге;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и копирования заявителем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формы заявления, необходимого для получения Муниципальной услуги;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4) возможность для заявителей осуществлять с использованием Портала мониторинга хода предоставления Муниципальной услуги;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 </w:t>
      </w:r>
      <w:bookmarkStart w:id="0" w:name="sub_1231"/>
    </w:p>
    <w:bookmarkEnd w:id="0"/>
    <w:p w:rsidR="005F59A1" w:rsidRPr="00841CA9" w:rsidRDefault="005F59A1" w:rsidP="00CB3F5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Порядок информирования о ходе предоставления</w:t>
      </w:r>
    </w:p>
    <w:p w:rsidR="005F59A1" w:rsidRPr="00841CA9" w:rsidRDefault="00167058" w:rsidP="00CB3F5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</w:t>
      </w:r>
    </w:p>
    <w:p w:rsidR="00167058" w:rsidRPr="00841CA9" w:rsidRDefault="00167058" w:rsidP="00CB3F5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18.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167058" w:rsidRPr="00841CA9" w:rsidRDefault="00167058" w:rsidP="00CB3F5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19.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. Стандарт предоставления Муниципальной услуги.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20. Муниципальная услуга, предоставление которой регулируется настоящим Административным регламентом, именуется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строительства»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Орган, предо</w:t>
      </w:r>
      <w:r w:rsidR="00EF3801" w:rsidRPr="00841CA9">
        <w:rPr>
          <w:rFonts w:ascii="Arial" w:eastAsia="Times New Roman" w:hAnsi="Arial" w:cs="Arial"/>
          <w:sz w:val="24"/>
          <w:szCs w:val="24"/>
          <w:lang w:eastAsia="ru-RU"/>
        </w:rPr>
        <w:t>ставляющий Муниципальную услугу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21.Предоставление Муниципальной услуги осуществляется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Ответственный исполнитель Муниципальной услуги – Администрация. 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058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также участвует Комиссия.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CB3F50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 законодательством вопрос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обсуждению на публичных слушаниях.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иных действий, в том числе,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</w:t>
      </w:r>
    </w:p>
    <w:p w:rsidR="005F59A1" w:rsidRPr="00841CA9" w:rsidRDefault="005F59A1" w:rsidP="00CB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Конечным результатом предоставления Муниципальной услуги является: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а) предоставление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б) отказ в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59A1" w:rsidRPr="00841CA9" w:rsidRDefault="005F59A1" w:rsidP="00CB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Срок принятия решения о предоставлении Муниципальной услуги</w:t>
      </w:r>
    </w:p>
    <w:p w:rsidR="005F59A1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предоставления Муниципальной услуги, включая организацию и проведение публичных слушаний, 70 дней со дня поступления заявления в Комиссию. 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ожидания в очереди при подаче заявления для предоставления Муниципальной услуги составляет 15 минут.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продолжительности приёма заявителя должностным лицом при подаче заявления составляет 15 минут. 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ожидания в очереди для получения консультации составляет 15 минут. </w:t>
      </w:r>
    </w:p>
    <w:p w:rsidR="00167058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167058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ожидания в очереди при получении результата предоставления Муниципальной услуги составляет 15 минут.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Перечень нормативно-правовых актов, в соответствии с которыми осуществляется предоставление Муниципальной услуги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Конституция Российской Федерации, принята всенародным голосованием 12 декабря 1993 года («Собрание законодательства РФ», 26 января </w:t>
      </w:r>
      <w:smartTag w:uri="urn:schemas-microsoft-com:office:smarttags" w:element="metricconverter">
        <w:smartTagPr>
          <w:attr w:name="ProductID" w:val="2009 г"/>
        </w:smartTagPr>
        <w:r w:rsidRPr="00841CA9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841CA9">
        <w:rPr>
          <w:rFonts w:ascii="Arial" w:eastAsia="Times New Roman" w:hAnsi="Arial" w:cs="Arial"/>
          <w:sz w:val="24"/>
          <w:szCs w:val="24"/>
          <w:lang w:eastAsia="ru-RU"/>
        </w:rPr>
        <w:t>., № 4, ст. 445, «Парламентская газета», № 4, 23-29 января 2009 года);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Градостроительный кодекс Российской Федерации от 29 декабря 2004 года № 190-ФЗ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841CA9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841CA9">
        <w:rPr>
          <w:rFonts w:ascii="Arial" w:eastAsia="Times New Roman" w:hAnsi="Arial" w:cs="Arial"/>
          <w:sz w:val="24"/>
          <w:szCs w:val="24"/>
          <w:lang w:eastAsia="ru-RU"/>
        </w:rPr>
        <w:t>., «Собрание законодательства РФ», 03 января 2005 года, № 1 (часть 1), ст. 16, «Парламентская газета», № 5-6, 14 января 2005 года);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2004 года, «Собрание законодательства РФ», 03 января 2005 года, № 1 (часть 1), ст. 17, «Парламентская газета», № 5-6, 14 января 2005 года);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2003 года «Парламентская газета», № 186, 8 октября 2003 года, «Собрание законодательства РФ», № 40, ст. 3822, 6 октября 2003 года);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02 августа 2010 года, № 31, ст. 4179);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услуги:</w:t>
      </w:r>
    </w:p>
    <w:p w:rsidR="005F59A1" w:rsidRPr="00841CA9" w:rsidRDefault="005F59A1" w:rsidP="00CB3F5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9A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 Заявление, поданное в Комиссию по форме, согласно приложению № 1 к настоящему Административному регламенту, подписанное лицами, заинтересованными в предоставлении Муниципальной услуги. </w:t>
      </w:r>
    </w:p>
    <w:p w:rsidR="00EF380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При подаче заявления предъявляется документ, удостоверяющий личность заявителя, а также документ, подтверждающий полномочия лица действовать от имени заявителя, в случае подачи заявления таким лицом.</w:t>
      </w:r>
    </w:p>
    <w:p w:rsidR="00EF380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34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В соответствии с пунктами 1 и 2 статьи 7 Федерального закона от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27 июля 2010 года № 210-ФЗ «Об организации предоставления государственных и муниципальных услуг»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5F59A1" w:rsidRPr="00841CA9" w:rsidRDefault="005F59A1" w:rsidP="00CB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отказа в приёме документов, необходимых</w:t>
      </w:r>
    </w:p>
    <w:p w:rsidR="005F59A1" w:rsidRPr="00841CA9" w:rsidRDefault="005F59A1" w:rsidP="00CB3F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для пред</w:t>
      </w:r>
      <w:r w:rsidR="00EF3801" w:rsidRPr="00841CA9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</w:t>
      </w:r>
    </w:p>
    <w:p w:rsidR="005F59A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В приеме документов, необходимых для предоставления Муниципальной услуги, может быть отказано в случае отсутствия у заявителя соответствующих полномочий на получение Муниципальной услуги.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приостановления или отказа в предоставлении Муниципальной услуги</w:t>
      </w:r>
    </w:p>
    <w:p w:rsidR="005F59A1" w:rsidRPr="00841CA9" w:rsidRDefault="005F59A1" w:rsidP="00CB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Основания для приостановления предоставления Муниципальной услуги отсутствуют.</w:t>
      </w:r>
    </w:p>
    <w:p w:rsidR="00EF380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EF380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. В предоставлении Муниципальной услуги может быть отказано в случае вынесения Комиссией отрицательного заключения о результатах публичных слушаний.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80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Информ</w:t>
      </w:r>
      <w:r w:rsidR="00EF380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ация о платности (бесплатности)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EF3801" w:rsidRPr="00841CA9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40. Предоставление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без взимания платы.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39, 40 Градостроительного Кодекса Российской Федерации расходы, связанные с организацией и проведением публичных слушаний по вопросу предоставления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несет физическое или юридическое лицо, заинтересованное в предоставлении такого разрешения.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Требования к удобству и комфорту мест предоставления</w:t>
      </w:r>
    </w:p>
    <w:p w:rsidR="005F59A1" w:rsidRPr="00841CA9" w:rsidRDefault="00EF3801" w:rsidP="00CB3F50">
      <w:pPr>
        <w:tabs>
          <w:tab w:val="left" w:pos="70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</w:t>
      </w:r>
    </w:p>
    <w:p w:rsidR="005F59A1" w:rsidRPr="00841CA9" w:rsidRDefault="005F59A1" w:rsidP="00CB3F50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41. Прием граждан для оказания Муниципальной услуги осуществляется согласно графику работы Администрации.</w:t>
      </w:r>
    </w:p>
    <w:p w:rsidR="00EF3801" w:rsidRPr="00841CA9" w:rsidRDefault="00EF3801" w:rsidP="00CB3F50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42. Рабочие места уполномоченных специалистов Администрации,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 </w:t>
      </w:r>
    </w:p>
    <w:p w:rsidR="00EF3801" w:rsidRPr="00841CA9" w:rsidRDefault="00EF380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43.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EF3801" w:rsidRPr="00841CA9" w:rsidRDefault="00EF380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44. Для ожидания гражданам отводится специальное место, оборудованное стульями.</w:t>
      </w:r>
    </w:p>
    <w:p w:rsidR="00EF3801" w:rsidRPr="00841CA9" w:rsidRDefault="00EF380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45.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F3801" w:rsidRPr="00841CA9" w:rsidRDefault="00EF380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46. Приём заявителей осуществляется должностными лицами, ведущими приём в соответствии с установленным графиком. </w:t>
      </w:r>
    </w:p>
    <w:p w:rsidR="00EF3801" w:rsidRPr="00841CA9" w:rsidRDefault="00EF380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47.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 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Показатели доступности и качества Муниципальной услуги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48. Показателями доступности Муниципальной услуги являются: 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а) транспортная доступность к месту предоставления Муниципальной услуги;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б) обеспечение предоставления Муниципальной услуги с использованием возможностей Портала; 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в) размещение информации о порядке предоставления Муниципальной услуги на официальном сайте; 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г) размещение информации о порядке предоставления Муниципальной услуги на Портале;</w:t>
      </w:r>
    </w:p>
    <w:p w:rsidR="005F59A1" w:rsidRPr="00841CA9" w:rsidRDefault="005F59A1" w:rsidP="00CB3F50">
      <w:pPr>
        <w:tabs>
          <w:tab w:val="left" w:pos="735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49. В любое время с момента поступления заявления в Комиссию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50. Показателями качества Муниципальной услуги являются: 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а) соблюдение срока предоставления Муниципальной услуги; 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б) соблюдение сроков ожидания в очереди при предоставлении Муниципальной услуги; </w:t>
      </w: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в) отсутствие поданных в установленном порядке обоснованных жалоб на решения и действия (бездействие) должностных лиц Администрации, принятые и осуществлённые в ходе предоставления Муниципальной услуги.</w:t>
      </w:r>
    </w:p>
    <w:p w:rsidR="005F59A1" w:rsidRPr="00841CA9" w:rsidRDefault="005F59A1" w:rsidP="00CB3F50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 Состав, последовательность и сроки выполнения 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административных действий (процедур)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51. Предоставление Муниципальной услуги включает в себя следующие административные процедуры: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прием заявлений в Комиссию;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2) организация и проведение публичных слушаний по вопросу предоставления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рекомендаций Комиссии главе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принятие главой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решения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или об отказе в предоставлении такого разрешения.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4)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подготовка проекта постановления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согласование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его в органах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5) выдача заявителю постановления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, либо постановление об отказе в предоставлении такого разрешения.</w:t>
      </w:r>
    </w:p>
    <w:p w:rsidR="005F59A1" w:rsidRPr="00841CA9" w:rsidRDefault="005F59A1" w:rsidP="00CB3F5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Описание административных процедур</w:t>
      </w:r>
    </w:p>
    <w:p w:rsidR="005F59A1" w:rsidRPr="00841CA9" w:rsidRDefault="005F59A1" w:rsidP="00CB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Прием заявлений в Комиссию</w:t>
      </w:r>
    </w:p>
    <w:p w:rsidR="005F59A1" w:rsidRPr="00841CA9" w:rsidRDefault="005F59A1" w:rsidP="00CB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52. Обращение заявителя за предоставлением Муниципальной услуги осуществляется в виде: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письменного заявления согласно приложению № 1 к Административному регламенту;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в электронном виде с использованием Портала.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53. Должностным лицом, ответственным за выполнение административного действия - прием заявлений,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является секретарь Комиссии, в обязанности которого входит выполнение соответствующих функций (далее - Ответственный специалист).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54. Ответственный специалист: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устанавливает предмет обращения, личность заявителя, проверяет его полномочия;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при отсутствии у заявителя надлежащим образом оформленного письменного заявления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помогает заявителю в оформлении заявления;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регистрирует заявление в журнале регистрации заявлений.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55. При подаче заявления в электронном виде с использованием Портала: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1) заявители при наличии технической возможности вправе подать заявление в электронной форме с использованием Портала;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2)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 (приложение № 1 к Административному регламенту);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3) после подачи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</w:t>
      </w:r>
      <w:r w:rsidR="00B7433D" w:rsidRPr="00841CA9">
        <w:rPr>
          <w:rFonts w:ascii="Arial" w:eastAsia="Times New Roman" w:hAnsi="Arial" w:cs="Arial"/>
          <w:sz w:val="24"/>
          <w:szCs w:val="24"/>
          <w:lang w:eastAsia="ru-RU"/>
        </w:rPr>
        <w:t>я) в Комиссию.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56. Максимальный срок приема и регистрации заявления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не может превышать 15 минут.</w:t>
      </w:r>
    </w:p>
    <w:p w:rsidR="005F59A1" w:rsidRPr="00841CA9" w:rsidRDefault="005F59A1" w:rsidP="00CB3F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публичных слушаний по вопросу предоставления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</w:p>
    <w:p w:rsidR="005F59A1" w:rsidRPr="00841CA9" w:rsidRDefault="005F59A1" w:rsidP="00CB3F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57. После поступления заявления в Комиссию ответственный специалист осуществляет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подготовку, согласование и подписание постановления о назначении публичных слушаний по вопросу предоставления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(дата проведения публичный слушаний – не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позднее 30 дней со дня принятия постановления о назначении публичных слушаний по вопросу предоставления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</w:t>
      </w:r>
      <w:r w:rsidR="00CB3F50"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) и утверждении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состава оргкомитета (коллегиального органа, осуществляющего организационные действия по подготовке и проведению публичных слушаний, сформированного на паритетных началах из должностных лиц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представителей общественности) публичных слушаний,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который проходит согласование в органах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Срок принятие постановления – не более 7 дней. 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58. Не позднее чем через 5 дней со дня принятия постановления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назначении публичных слушаний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предоставления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="00CB3F50"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проводится первое заседание оргкомитета.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первом заседании оргкомитета его члены избирают из своего состава председателя, заместителя председателя и секретаря, которые организуют его работу.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59. Оргкомитет обеспечивает опубликование информации о дате, времени и месте проведения публичных слушаний в газете «Свет маяков» и размещение информации на официальном сайте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сети Интернет, не позднее</w:t>
      </w:r>
      <w:r w:rsidR="00B7433D"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чем за 15 дней до дня их проведения.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60. Комиссия направляет, не позднее чем через десять дней со дня поступления заявления в Комиссию заявителя,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строительства: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61.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62. В течение 3-х дней после окончания публичных слушаний оргкомитет принимает дополнительные предложения, регистрирует заявления о снятии своих рекомендаций и предложений экспертами публичных слушаний.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Все поступившие документы и изменения в итоговом документе регистрируются в протоколе оргкомитета, который предъявляется для ознакомления любым заинтересованным лицам.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результатам публичных слушаний оргкомитет осуществляет подготовку заключения о результатах публичных слушаний (итогового документа),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обеспечивает его опубликование в газете «Свет маяков» и размещает на официальном сайте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сети Интернет.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63. Срок проведения публичных слушаний с момента оповещения жителей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Все дополнительно поступившие предложения и материалы оформляются в качестве приложений к заключению о результатах публичных слушаний (итоговому документу публичных слушаний) и в течение 7 дней передаются вместе с ним в Комиссию.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публичных слушаний оргкомитетом составляется протокол, который направляется в Комиссию.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64. На основании заключения о результатах публичных слушаний (итогового документа)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Подготовленные рекомендации Комиссия направляет главе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принятия решения.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Срок подготовки и передачи рекомендаций – не более 6 дней.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65. Результатом административной процедуры является организация, проведение публичных слушаний по вопросу предоставления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подготовка и передача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66.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административной процедуры – не более 50 дней.</w:t>
      </w:r>
    </w:p>
    <w:p w:rsidR="005F59A1" w:rsidRPr="00841CA9" w:rsidRDefault="005F59A1" w:rsidP="00CB3F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рекомендаций Комиссии главе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принятие главой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решения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в предоставлении такого разрешения</w:t>
      </w:r>
    </w:p>
    <w:p w:rsidR="005F59A1" w:rsidRPr="00841CA9" w:rsidRDefault="005F59A1" w:rsidP="00CB3F5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67. На основании рекомендаций Комиссии глава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принимает решение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или об отказе в предоставлении такого разрешения.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68. Срок принятия решения – 3 дня.</w:t>
      </w:r>
    </w:p>
    <w:p w:rsidR="005F59A1" w:rsidRPr="00841CA9" w:rsidRDefault="005F59A1" w:rsidP="00CB3F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Подготовка проекта постановления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в предоставлении разрешения</w:t>
      </w:r>
    </w:p>
    <w:p w:rsidR="005F59A1" w:rsidRPr="00841CA9" w:rsidRDefault="005F59A1" w:rsidP="00CB3F50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69.На основании поступивших в Администрацию рекомендаций Комиссии с решением главы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ответственный специалист Администрации подготавливает проект постановления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 или об отказе в</w:t>
      </w:r>
      <w:r w:rsidR="000B0F57"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предоставлении такого разрешения с указанием причин отказа, который проходит согласование в органах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70. Постановление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или об отказе в предоставлении разрешения подписывается главой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71. Результатом данной административной процедуры является подписанное главой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постановление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либо постановление об отказе в предоставлении разрешения на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72. Срок административной процедуры –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15 дней.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73. Решение главы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виде постановления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газете и размещается на официальном сайте в сети Интернет в течение 30 дней со дня его подписания.</w:t>
      </w:r>
    </w:p>
    <w:p w:rsidR="005F59A1" w:rsidRPr="00841CA9" w:rsidRDefault="005F59A1" w:rsidP="00CB3F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Выдача заявителю копии постановления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в предоставлении разрешения</w:t>
      </w:r>
    </w:p>
    <w:p w:rsidR="005F59A1" w:rsidRPr="00841CA9" w:rsidRDefault="005F59A1" w:rsidP="00CB3F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74. Должностными лицами, ответственными за выдачу заявителю копии постановления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в предоставлении разрешения, являются сотрудники Администрации, в должностные обязанности которых входит выполнение соответствующих функций. 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75. Копия постановления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в предоставлении разрешения выдаются заявителю непосредственно, либо направляется ему почтой. </w:t>
      </w: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результата предоставления Муниципальной услуги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заявителю почтой, срок для отправки не может превышать 2 дней.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76.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журнала учета выданных постановлений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в предоставлении разрешения.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77. Выдача копии постановления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либо об отказе в предоставлении разрешения осуществляется по первому требованию заявителя в приемное время.</w:t>
      </w:r>
    </w:p>
    <w:p w:rsidR="00B7433D" w:rsidRPr="00841CA9" w:rsidRDefault="00B7433D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78. Результатом административной процедуры выдачи заявителю копии постановления администрации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предоставлении разрешения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="00CB3F50"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либо об отказе в предоставлении разрешения является передача заявителю результата Муниципальной услуги.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.Порядок и формы контроля за предоставлением</w:t>
      </w:r>
    </w:p>
    <w:p w:rsidR="005F59A1" w:rsidRPr="00841CA9" w:rsidRDefault="00B7433D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</w:t>
      </w:r>
    </w:p>
    <w:p w:rsidR="00B7433D" w:rsidRPr="00841CA9" w:rsidRDefault="00B7433D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79.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рекомендация членами Комиссии, осуществляется главой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ar-SA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ar-SA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района.</w:t>
      </w:r>
    </w:p>
    <w:p w:rsidR="00B7433D" w:rsidRPr="00841CA9" w:rsidRDefault="00B7433D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80.Текущий контроль осуществляется главой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ar-SA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ar-SA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района.</w:t>
      </w:r>
    </w:p>
    <w:p w:rsidR="00B7433D" w:rsidRPr="00841CA9" w:rsidRDefault="00B7433D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81. Текущий контроль осуществляется в течение установленного срока предоставления Муниципальной услуги путем проведения главой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ar-SA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ar-SA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B7433D" w:rsidRPr="00841CA9" w:rsidRDefault="00B7433D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82. Контроль за</w:t>
      </w:r>
      <w:r w:rsidR="000B0F57"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ar-SA"/>
        </w:rPr>
        <w:t>полнотой и качеством предоставления Муниципальной услуги включает в себя проведение проверок, выявление и устранение нарушений,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Администрации.</w:t>
      </w:r>
    </w:p>
    <w:p w:rsidR="00B7433D" w:rsidRPr="00841CA9" w:rsidRDefault="00B7433D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83. По результатам проведенных проверок, в случае выявления</w:t>
      </w:r>
      <w:r w:rsidR="000B0F57"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ar-SA"/>
        </w:rPr>
        <w:t>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7433D" w:rsidRPr="00841CA9" w:rsidRDefault="00B7433D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84.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</w:t>
      </w:r>
      <w:r w:rsidR="00B7433D" w:rsidRPr="00841CA9">
        <w:rPr>
          <w:rFonts w:ascii="Arial" w:eastAsia="Times New Roman" w:hAnsi="Arial" w:cs="Arial"/>
          <w:sz w:val="24"/>
          <w:szCs w:val="24"/>
          <w:lang w:eastAsia="ar-SA"/>
        </w:rPr>
        <w:t>ставления Муниципальной услуги) но не реже одного раза в год.</w:t>
      </w:r>
    </w:p>
    <w:p w:rsidR="00B7433D" w:rsidRPr="00841CA9" w:rsidRDefault="00B7433D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 xml:space="preserve">85. Ответственные специалисты несут персональную ответственность за соблюдение сроков и порядка приема документов, а также соблюдение сроков </w:t>
      </w:r>
      <w:r w:rsidRPr="00841CA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выполнения административных процедур, указанных в Административном регламенте. </w:t>
      </w:r>
    </w:p>
    <w:p w:rsidR="00B7433D" w:rsidRPr="00841CA9" w:rsidRDefault="00B7433D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59A1" w:rsidRPr="00841CA9" w:rsidRDefault="005F59A1" w:rsidP="00CB3F50">
      <w:pPr>
        <w:tabs>
          <w:tab w:val="left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1CA9">
        <w:rPr>
          <w:rFonts w:ascii="Arial" w:eastAsia="Times New Roman" w:hAnsi="Arial" w:cs="Arial"/>
          <w:sz w:val="24"/>
          <w:szCs w:val="24"/>
          <w:lang w:eastAsia="ar-SA"/>
        </w:rPr>
        <w:t>86. Комиссия несёт ответственность за проведение публичных слушаний и составление рекомендаций по предоставлению Муниципальной услуги.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. Порядок досудебного обжалования решений или действий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(бездействия), принятых или осуществлённых при предоставлении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87. </w:t>
      </w:r>
      <w:bookmarkStart w:id="1" w:name="sub_110107"/>
      <w:r w:rsidRPr="00841CA9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0101"/>
      <w:r w:rsidRPr="00841CA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0102"/>
      <w:bookmarkEnd w:id="2"/>
      <w:r w:rsidRPr="00841CA9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10103"/>
      <w:bookmarkEnd w:id="3"/>
      <w:r w:rsidRPr="00841CA9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Административным регламентом;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10104"/>
      <w:bookmarkEnd w:id="4"/>
      <w:r w:rsidRPr="00841CA9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10105"/>
      <w:bookmarkEnd w:id="5"/>
      <w:r w:rsidRPr="00841CA9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10106"/>
      <w:bookmarkEnd w:id="6"/>
      <w:r w:rsidRPr="00841CA9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1021"/>
      <w:bookmarkEnd w:id="1"/>
      <w:bookmarkEnd w:id="7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88. Жалоба подается в письменной форме на бумажном носителе, в электронной форме на имя главы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B7433D" w:rsidRPr="00841CA9" w:rsidRDefault="00B7433D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1022"/>
      <w:bookmarkEnd w:id="8"/>
      <w:r w:rsidRPr="00841CA9">
        <w:rPr>
          <w:rFonts w:ascii="Arial" w:eastAsia="Times New Roman" w:hAnsi="Arial" w:cs="Arial"/>
          <w:sz w:val="24"/>
          <w:szCs w:val="24"/>
          <w:lang w:eastAsia="ru-RU"/>
        </w:rPr>
        <w:t>89. Жалоба может быть направлена по почте,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B7433D" w:rsidRPr="00841CA9" w:rsidRDefault="00B7433D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1025"/>
      <w:bookmarkEnd w:id="9"/>
      <w:r w:rsidRPr="00841CA9">
        <w:rPr>
          <w:rFonts w:ascii="Arial" w:eastAsia="Times New Roman" w:hAnsi="Arial" w:cs="Arial"/>
          <w:sz w:val="24"/>
          <w:szCs w:val="24"/>
          <w:lang w:eastAsia="ru-RU"/>
        </w:rPr>
        <w:t>90. Жалоба должна содержать:</w:t>
      </w:r>
    </w:p>
    <w:bookmarkEnd w:id="10"/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Администрации, ответственного специалиста;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1026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91. Жалоба, поступившая в администрацию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7433D" w:rsidRPr="00841CA9" w:rsidRDefault="00B7433D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1027"/>
      <w:bookmarkEnd w:id="11"/>
      <w:r w:rsidRPr="00841CA9">
        <w:rPr>
          <w:rFonts w:ascii="Arial" w:eastAsia="Times New Roman" w:hAnsi="Arial" w:cs="Arial"/>
          <w:sz w:val="24"/>
          <w:szCs w:val="24"/>
          <w:lang w:eastAsia="ru-RU"/>
        </w:rPr>
        <w:t>92. По результатам рассмотрения жалобы принимается одно из следующих решений:</w:t>
      </w:r>
    </w:p>
    <w:bookmarkEnd w:id="12"/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1) жалоба признана удовлетворенной,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а также в иных формах;</w:t>
      </w: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2) отказ в удовлетворении жалобы.</w:t>
      </w:r>
    </w:p>
    <w:p w:rsidR="00B7433D" w:rsidRPr="00841CA9" w:rsidRDefault="00B7433D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1028"/>
      <w:r w:rsidRPr="00841CA9">
        <w:rPr>
          <w:rFonts w:ascii="Arial" w:eastAsia="Times New Roman" w:hAnsi="Arial" w:cs="Arial"/>
          <w:sz w:val="24"/>
          <w:szCs w:val="24"/>
          <w:lang w:eastAsia="ru-RU"/>
        </w:rPr>
        <w:t>93. Не позднее дня, следующего за днем принятия решения, указанного в пункте 92,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33D" w:rsidRPr="00841CA9" w:rsidRDefault="00B7433D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1029"/>
      <w:bookmarkEnd w:id="13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proofErr w:type="gram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proofErr w:type="gram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незамедлительно направляет имеющиеся материалы в органы прокуратуры.</w:t>
      </w:r>
      <w:bookmarkEnd w:id="14"/>
    </w:p>
    <w:p w:rsidR="005F59A1" w:rsidRDefault="005F59A1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Default="00841CA9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CB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841CA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5F59A1" w:rsidRPr="00841CA9" w:rsidRDefault="005F59A1" w:rsidP="00841CA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B7433D" w:rsidRPr="00841CA9" w:rsidRDefault="005F59A1" w:rsidP="00841CA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</w:t>
      </w:r>
    </w:p>
    <w:p w:rsidR="00B7433D" w:rsidRPr="00841CA9" w:rsidRDefault="005F59A1" w:rsidP="00841CA9">
      <w:pPr>
        <w:spacing w:after="0" w:line="240" w:lineRule="auto"/>
        <w:ind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услуги: «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</w:t>
      </w:r>
    </w:p>
    <w:p w:rsidR="005F59A1" w:rsidRPr="00841CA9" w:rsidRDefault="005F59A1" w:rsidP="00841CA9">
      <w:pPr>
        <w:spacing w:after="0" w:line="240" w:lineRule="auto"/>
        <w:ind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</w:t>
      </w:r>
    </w:p>
    <w:p w:rsidR="005F59A1" w:rsidRPr="00841CA9" w:rsidRDefault="005F59A1" w:rsidP="00841CA9">
      <w:pPr>
        <w:spacing w:after="0" w:line="240" w:lineRule="auto"/>
        <w:ind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использования земельного участка</w:t>
      </w:r>
    </w:p>
    <w:p w:rsidR="005F59A1" w:rsidRPr="00841CA9" w:rsidRDefault="00B7433D" w:rsidP="00841CA9">
      <w:pPr>
        <w:spacing w:after="0" w:line="240" w:lineRule="auto"/>
        <w:ind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или объекта капитального</w:t>
      </w:r>
      <w:r w:rsidR="00CB3F50"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строительства»</w:t>
      </w:r>
    </w:p>
    <w:p w:rsidR="005F59A1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Default="00841CA9" w:rsidP="00841CA9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F59A1" w:rsidRPr="00841CA9" w:rsidRDefault="00841CA9" w:rsidP="00841CA9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5F59A1" w:rsidRPr="00841CA9" w:rsidRDefault="005F59A1" w:rsidP="00CB3F50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B7433D"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5F59A1" w:rsidRPr="00841CA9" w:rsidRDefault="005F59A1" w:rsidP="00CB3F50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5F59A1" w:rsidRPr="00841CA9" w:rsidRDefault="005F59A1" w:rsidP="00CB3F50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5F59A1" w:rsidRPr="00841CA9" w:rsidRDefault="005F59A1" w:rsidP="00CB3F50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проживающего (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щих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>) _______________</w:t>
      </w:r>
    </w:p>
    <w:p w:rsidR="005F59A1" w:rsidRPr="00841CA9" w:rsidRDefault="005F59A1" w:rsidP="00CB3F50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5F59A1" w:rsidRPr="00841CA9" w:rsidRDefault="005F59A1" w:rsidP="00CB3F50">
      <w:pPr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Телефон:_</w:t>
      </w:r>
      <w:proofErr w:type="gram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5F59A1" w:rsidRPr="00841CA9" w:rsidRDefault="005F59A1" w:rsidP="00CB3F50">
      <w:pPr>
        <w:spacing w:after="0" w:line="240" w:lineRule="auto"/>
        <w:ind w:firstLine="52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З А Я В Л Е Н И Е 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Мне (нам) принадлежит на праве ___________</w:t>
      </w:r>
      <w:r w:rsidR="00B7433D"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5F59A1" w:rsidRPr="00841CA9" w:rsidRDefault="005F59A1" w:rsidP="00CB3F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(общей долевой, совместной, собственности, аренды) 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основании ____________________________</w:t>
      </w:r>
      <w:r w:rsidR="00B7433D"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5F59A1" w:rsidRPr="00841CA9" w:rsidRDefault="000B0F57" w:rsidP="00CB3F5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(реквизиты правоустанавливающих и </w:t>
      </w:r>
      <w:proofErr w:type="spellStart"/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правоудостоверяющих</w:t>
      </w:r>
      <w:proofErr w:type="spellEnd"/>
      <w:r w:rsidR="005F59A1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документов)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земельный участок (объект капитального строительства) </w:t>
      </w: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</w:t>
      </w:r>
      <w:r w:rsidR="00B7433D"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5F59A1" w:rsidRPr="00841CA9" w:rsidRDefault="005F59A1" w:rsidP="00CB3F5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площадью __________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>., расположенный по ад</w:t>
      </w:r>
      <w:r w:rsidR="00B7433D" w:rsidRPr="00841CA9">
        <w:rPr>
          <w:rFonts w:ascii="Arial" w:eastAsia="Times New Roman" w:hAnsi="Arial" w:cs="Arial"/>
          <w:sz w:val="24"/>
          <w:szCs w:val="24"/>
          <w:lang w:eastAsia="ru-RU"/>
        </w:rPr>
        <w:t>ресу_______________</w:t>
      </w:r>
    </w:p>
    <w:p w:rsidR="005F59A1" w:rsidRPr="00841CA9" w:rsidRDefault="005F59A1" w:rsidP="00CB3F5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На указанном земельном участке я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планирую разместить:</w:t>
      </w:r>
    </w:p>
    <w:p w:rsidR="005F59A1" w:rsidRPr="00841CA9" w:rsidRDefault="005F59A1" w:rsidP="00CB3F5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B7433D" w:rsidRPr="00841CA9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Правилами землепользования и застройки </w:t>
      </w:r>
      <w:proofErr w:type="spellStart"/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указанный вид использования земельного участка</w:t>
      </w:r>
      <w:r w:rsidR="000B0F57"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>для территориальной зоны__________________ является условно разрешенным.</w:t>
      </w:r>
    </w:p>
    <w:p w:rsidR="005F59A1" w:rsidRPr="00841CA9" w:rsidRDefault="005F59A1" w:rsidP="00CB3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вышеизложенное, прошу в установленном порядке выдать разрешение на условно разрешенный вид использования земельного участка (объекта капитального строительства) с кадастровым номером ____________________ площадью _____________ </w:t>
      </w: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>., расположенный по адресу: _____________________________.</w:t>
      </w:r>
    </w:p>
    <w:p w:rsidR="005F59A1" w:rsidRPr="00841CA9" w:rsidRDefault="005F59A1" w:rsidP="00CB3F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</w:t>
      </w:r>
    </w:p>
    <w:p w:rsidR="005F59A1" w:rsidRPr="00841CA9" w:rsidRDefault="00B7433D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1CA9">
        <w:rPr>
          <w:rFonts w:ascii="Arial" w:eastAsia="Times New Roman" w:hAnsi="Arial" w:cs="Arial"/>
          <w:sz w:val="24"/>
          <w:szCs w:val="24"/>
          <w:lang w:eastAsia="ru-RU"/>
        </w:rPr>
        <w:tab/>
        <w:t>(ФИО, личная подпись)</w:t>
      </w:r>
    </w:p>
    <w:p w:rsidR="005F59A1" w:rsidRDefault="005F59A1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2A4" w:rsidRPr="00841CA9" w:rsidRDefault="00BD72A4" w:rsidP="00CB3F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Pr="00841CA9" w:rsidRDefault="00841CA9" w:rsidP="00841CA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841CA9" w:rsidRPr="00841CA9" w:rsidRDefault="00841CA9" w:rsidP="00841CA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41CA9" w:rsidRPr="00841CA9" w:rsidRDefault="00841CA9" w:rsidP="00841CA9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</w:t>
      </w:r>
    </w:p>
    <w:p w:rsidR="00841CA9" w:rsidRPr="00841CA9" w:rsidRDefault="00841CA9" w:rsidP="00841CA9">
      <w:pPr>
        <w:spacing w:after="0" w:line="240" w:lineRule="auto"/>
        <w:ind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>услуги: «</w:t>
      </w: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</w:t>
      </w:r>
    </w:p>
    <w:p w:rsidR="00841CA9" w:rsidRPr="00841CA9" w:rsidRDefault="00841CA9" w:rsidP="00841CA9">
      <w:pPr>
        <w:spacing w:after="0" w:line="240" w:lineRule="auto"/>
        <w:ind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на условно разрешенный вид</w:t>
      </w:r>
    </w:p>
    <w:p w:rsidR="00841CA9" w:rsidRPr="00841CA9" w:rsidRDefault="00841CA9" w:rsidP="00841CA9">
      <w:pPr>
        <w:spacing w:after="0" w:line="240" w:lineRule="auto"/>
        <w:ind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использования земельного участка</w:t>
      </w:r>
    </w:p>
    <w:p w:rsidR="00841CA9" w:rsidRPr="00841CA9" w:rsidRDefault="00841CA9" w:rsidP="00841CA9">
      <w:pPr>
        <w:spacing w:after="0" w:line="240" w:lineRule="auto"/>
        <w:ind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Cs/>
          <w:sz w:val="24"/>
          <w:szCs w:val="24"/>
          <w:lang w:eastAsia="ru-RU"/>
        </w:rPr>
        <w:t>или объекта капитального строительства»</w:t>
      </w:r>
    </w:p>
    <w:p w:rsidR="00841CA9" w:rsidRDefault="00841CA9" w:rsidP="00841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CA9" w:rsidRDefault="00841CA9" w:rsidP="00841C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9A1" w:rsidRPr="00841CA9" w:rsidRDefault="00841CA9" w:rsidP="00841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Блок-схема</w:t>
      </w:r>
    </w:p>
    <w:p w:rsidR="005F59A1" w:rsidRPr="00841CA9" w:rsidRDefault="005F59A1" w:rsidP="00CB3F50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b/>
          <w:sz w:val="24"/>
          <w:szCs w:val="24"/>
          <w:lang w:eastAsia="ru-RU"/>
        </w:rPr>
        <w:t>процедуры п</w:t>
      </w:r>
      <w:r w:rsidRPr="00841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редоставления разрешения на условно разрешенный вид</w:t>
      </w:r>
    </w:p>
    <w:p w:rsidR="005F59A1" w:rsidRPr="00841CA9" w:rsidRDefault="00841CA9" w:rsidP="00CB3F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2" type="#_x0000_t32" style="position:absolute;left:0;text-align:left;margin-left:212.7pt;margin-top:141.9pt;width:.05pt;height:15.65pt;z-index:2516633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7" o:spid="_x0000_s1031" type="#_x0000_t32" style="position:absolute;left:0;text-align:left;margin-left:212.7pt;margin-top:64.35pt;width:.45pt;height:9.75pt;z-index:2516623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" o:spid="_x0000_s1029" type="#_x0000_t176" style="position:absolute;left:0;text-align:left;margin-left:36.25pt;margin-top:81.45pt;width:359.75pt;height:37.0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<v:textbox>
              <w:txbxContent>
                <w:p w:rsidR="005F59A1" w:rsidRPr="00841CA9" w:rsidRDefault="005F59A1" w:rsidP="005F59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1CA9">
                    <w:rPr>
                      <w:rFonts w:ascii="Arial" w:hAnsi="Arial" w:cs="Arial"/>
                      <w:sz w:val="24"/>
                      <w:szCs w:val="24"/>
                    </w:rPr>
                    <w:t xml:space="preserve">Организация и проведение публичных слушаний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4" o:spid="_x0000_s1028" type="#_x0000_t176" style="position:absolute;left:0;text-align:left;margin-left:110.2pt;margin-top:29.7pt;width:226.2pt;height:32.4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<v:textbox>
              <w:txbxContent>
                <w:p w:rsidR="005F59A1" w:rsidRPr="00841CA9" w:rsidRDefault="00841CA9" w:rsidP="005F59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Обращение заявителя </w:t>
                  </w:r>
                </w:p>
              </w:txbxContent>
            </v:textbox>
          </v:shape>
        </w:pict>
      </w:r>
      <w:r w:rsidR="005F59A1" w:rsidRPr="00841C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использования земельного участка или объ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екта капитального строительства</w:t>
      </w:r>
    </w:p>
    <w:p w:rsidR="00BD72A4" w:rsidRPr="00841CA9" w:rsidRDefault="00841CA9" w:rsidP="00841C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noProof/>
          <w:sz w:val="24"/>
          <w:szCs w:val="24"/>
          <w:lang w:eastAsia="ru-RU"/>
        </w:rPr>
      </w:r>
      <w:r w:rsidRPr="00841CA9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Полотно 2" o:spid="_x0000_s1026" editas="canvas" style="width:456.8pt;height:379.15pt;mso-position-horizontal-relative:char;mso-position-vertical-relative:line" coordsize="58013,48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013;height:48152;visibility:visible">
              <v:fill o:detectmouseclick="t"/>
              <v:path o:connecttype="none"/>
            </v:shape>
            <v:shape id="AutoShape 6" o:spid="_x0000_s1030" type="#_x0000_t176" style="position:absolute;top:2864;width:58013;height:14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<v:textbox>
                <w:txbxContent>
                  <w:p w:rsidR="005F59A1" w:rsidRPr="00841CA9" w:rsidRDefault="005F59A1" w:rsidP="00841CA9">
                    <w:pPr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Поступление реко</w:t>
                    </w:r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мендаций Комиссии главе </w:t>
                    </w:r>
                    <w:proofErr w:type="spellStart"/>
                    <w:r w:rsidR="000B0F57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Рудьевского</w:t>
                    </w:r>
                    <w:proofErr w:type="spellEnd"/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сельского поселения </w:t>
                    </w:r>
                    <w:proofErr w:type="spellStart"/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Отрадне</w:t>
                    </w:r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нского</w:t>
                    </w:r>
                    <w:proofErr w:type="spellEnd"/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р</w:t>
                    </w:r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айона и принятие главой </w:t>
                    </w:r>
                    <w:proofErr w:type="spellStart"/>
                    <w:r w:rsidR="000B0F57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Рудьевского</w:t>
                    </w:r>
                    <w:proofErr w:type="spellEnd"/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сельского поселения </w:t>
                    </w:r>
                    <w:proofErr w:type="spellStart"/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Отрадне</w:t>
                    </w:r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нского</w:t>
                    </w:r>
                    <w:proofErr w:type="spellEnd"/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              </w:r>
                  </w:p>
                  <w:p w:rsidR="005F59A1" w:rsidRPr="00BD72A4" w:rsidRDefault="005F59A1" w:rsidP="00841CA9">
                    <w:pPr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9" o:spid="_x0000_s1033" type="#_x0000_t32" style="position:absolute;left:28581;top:17342;width:6;height:1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0" o:spid="_x0000_s1034" type="#_x0000_t32" style="position:absolute;left:14198;top:27153;width:7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11" o:spid="_x0000_s1035" type="#_x0000_t176" style="position:absolute;left:1873;top:18732;width:55130;height:10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>
              <v:textbox>
                <w:txbxContent>
                  <w:p w:rsidR="005F59A1" w:rsidRPr="00841CA9" w:rsidRDefault="005F59A1" w:rsidP="00841CA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Подготовка проекта постановления о предоставлении</w:t>
                    </w:r>
                    <w:r w:rsidR="000B0F57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 id="AutoShape 12" o:spid="_x0000_s1036" type="#_x0000_t32" style="position:absolute;left:29559;top:30201;width:6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14" o:spid="_x0000_s1037" type="#_x0000_t176" style="position:absolute;left:3867;top:32391;width:53511;height:13907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">
              <v:textbox>
                <w:txbxContent>
                  <w:p w:rsidR="005F59A1" w:rsidRPr="00841CA9" w:rsidRDefault="005F59A1" w:rsidP="00841CA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Выдача заявителю</w:t>
                    </w:r>
                    <w:r w:rsidR="000B0F57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пост</w:t>
                    </w:r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ановления администрации </w:t>
                    </w:r>
                    <w:proofErr w:type="spellStart"/>
                    <w:r w:rsidR="000B0F57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Рудьевского</w:t>
                    </w:r>
                    <w:proofErr w:type="spellEnd"/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сельского поселения </w:t>
                    </w:r>
                    <w:proofErr w:type="spellStart"/>
                    <w:r w:rsidR="00EA18BF"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Отрадне</w:t>
                    </w:r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>нского</w:t>
                    </w:r>
                    <w:proofErr w:type="spellEnd"/>
                    <w:r w:rsidRPr="00841CA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  <w:p w:rsidR="005F59A1" w:rsidRPr="00BD72A4" w:rsidRDefault="005F59A1" w:rsidP="00841CA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0" type="#_x0000_t32" style="position:absolute;left:29000;top:508;width:7;height:19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p w:rsidR="0056368D" w:rsidRDefault="0056368D" w:rsidP="00BD72A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41CA9" w:rsidRDefault="00841CA9" w:rsidP="00BD72A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41CA9" w:rsidRDefault="00841CA9" w:rsidP="00BD72A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15" w:name="_GoBack"/>
      <w:bookmarkEnd w:id="15"/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Рудьевского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Отрадненского</w:t>
      </w:r>
      <w:proofErr w:type="spellEnd"/>
      <w:r w:rsidRPr="00841CA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841CA9" w:rsidRPr="00841CA9" w:rsidRDefault="00841CA9" w:rsidP="00841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1CA9">
        <w:rPr>
          <w:rFonts w:ascii="Arial" w:eastAsia="Times New Roman" w:hAnsi="Arial" w:cs="Arial"/>
          <w:sz w:val="24"/>
          <w:szCs w:val="24"/>
          <w:lang w:eastAsia="ru-RU"/>
        </w:rPr>
        <w:t>А.И.Чакалов</w:t>
      </w:r>
      <w:proofErr w:type="spellEnd"/>
    </w:p>
    <w:p w:rsidR="00841CA9" w:rsidRPr="00841CA9" w:rsidRDefault="00841CA9" w:rsidP="00BD72A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841CA9" w:rsidRPr="00841CA9" w:rsidSect="005F5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A1"/>
    <w:rsid w:val="000B0F57"/>
    <w:rsid w:val="00167058"/>
    <w:rsid w:val="0056368D"/>
    <w:rsid w:val="00595A15"/>
    <w:rsid w:val="005F59A1"/>
    <w:rsid w:val="00763896"/>
    <w:rsid w:val="00841CA9"/>
    <w:rsid w:val="00B07CE7"/>
    <w:rsid w:val="00B10CEC"/>
    <w:rsid w:val="00B7433D"/>
    <w:rsid w:val="00BD72A4"/>
    <w:rsid w:val="00CB3F50"/>
    <w:rsid w:val="00CE52CD"/>
    <w:rsid w:val="00EA18BF"/>
    <w:rsid w:val="00E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9"/>
        <o:r id="V:Rule4" type="connector" idref="#AutoShape 12"/>
        <o:r id="V:Rule5" type="connector" idref="#AutoShape 10"/>
        <o:r id="V:Rule6" type="connector" idref="#_x0000_s1040"/>
      </o:rules>
    </o:shapelayout>
  </w:shapeDefaults>
  <w:decimalSymbol w:val=","/>
  <w:listSeparator w:val=";"/>
  <w14:docId w14:val="03F71749"/>
  <w15:docId w15:val="{1334C174-9040-4718-905E-0647F39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A1"/>
    <w:pPr>
      <w:ind w:left="720"/>
      <w:contextualSpacing/>
    </w:pPr>
  </w:style>
  <w:style w:type="character" w:styleId="a4">
    <w:name w:val="Hyperlink"/>
    <w:semiHidden/>
    <w:rsid w:val="001670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besstrsahnaya@yandex.ru" TargetMode="External"/><Relationship Id="rId5" Type="http://schemas.openxmlformats.org/officeDocument/2006/relationships/hyperlink" Target="http://www.pgu.krasnodar" TargetMode="External"/><Relationship Id="rId4" Type="http://schemas.openxmlformats.org/officeDocument/2006/relationships/hyperlink" Target="garantf1://31400130.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2016-01-26T08:35:00Z</cp:lastPrinted>
  <dcterms:created xsi:type="dcterms:W3CDTF">2016-01-26T07:41:00Z</dcterms:created>
  <dcterms:modified xsi:type="dcterms:W3CDTF">2016-03-25T16:03:00Z</dcterms:modified>
</cp:coreProperties>
</file>