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E" w:rsidRPr="00677A84" w:rsidRDefault="000F76AE" w:rsidP="00DB3B57">
      <w:pPr>
        <w:pStyle w:val="Title"/>
        <w:jc w:val="left"/>
        <w:rPr>
          <w:rFonts w:cs="Arial"/>
          <w:kern w:val="0"/>
          <w:sz w:val="28"/>
          <w:szCs w:val="28"/>
          <w:lang w:eastAsia="ru-RU"/>
        </w:rPr>
      </w:pPr>
      <w:r>
        <w:rPr>
          <w:b w:val="0"/>
          <w:bCs w:val="0"/>
          <w:color w:val="FFFFFF"/>
          <w:kern w:val="0"/>
          <w:lang w:eastAsia="ru-RU"/>
        </w:rPr>
        <w:t xml:space="preserve">Капитальный </w:t>
      </w:r>
      <w:r w:rsidRPr="00DC5BF2">
        <w:rPr>
          <w:b w:val="0"/>
          <w:bCs w:val="0"/>
          <w:color w:val="FFFFFF"/>
          <w:kern w:val="0"/>
          <w:lang w:eastAsia="ru-RU"/>
        </w:rPr>
        <w:t xml:space="preserve"> </w: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3in;margin-top:-36pt;width:39pt;height:47.25pt;z-index:251658240;visibility:visible;mso-position-horizontal-relative:text;mso-position-vertical-relative:text">
            <v:imagedata r:id="rId5" o:title=""/>
          </v:shape>
        </w:pic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АДМИНИСТРАЦИЯ РУДЬЕВСКОГО СЕЛЬСКОГО 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ПОСЕЛЕНИЯ ОТРАДНЕНСКОГО РАЙОНА 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8"/>
          <w:szCs w:val="8"/>
          <w:lang w:eastAsia="ru-RU"/>
        </w:rPr>
      </w:pPr>
    </w:p>
    <w:p w:rsidR="000F76AE" w:rsidRPr="00677A84" w:rsidRDefault="000F76AE" w:rsidP="00DB3B57">
      <w:pPr>
        <w:widowControl/>
        <w:suppressAutoHyphens w:val="0"/>
        <w:autoSpaceDE/>
        <w:spacing w:line="360" w:lineRule="auto"/>
        <w:ind w:firstLine="0"/>
        <w:jc w:val="center"/>
        <w:rPr>
          <w:rFonts w:ascii="Times New Roman" w:hAnsi="Times New Roman" w:cs="Times New Roman"/>
          <w:kern w:val="0"/>
          <w:sz w:val="32"/>
          <w:szCs w:val="32"/>
          <w:lang w:eastAsia="ru-RU"/>
        </w:rPr>
      </w:pPr>
      <w:r w:rsidRPr="00677A84">
        <w:rPr>
          <w:rFonts w:ascii="Times New Roman" w:hAnsi="Times New Roman" w:cs="Times New Roman"/>
          <w:b/>
          <w:bCs/>
          <w:kern w:val="0"/>
          <w:sz w:val="32"/>
          <w:szCs w:val="32"/>
          <w:lang w:eastAsia="ru-RU"/>
        </w:rPr>
        <w:t>ПОСТАНОВЛЕНИЕ</w:t>
      </w:r>
      <w:r w:rsidRPr="00677A84">
        <w:rPr>
          <w:rFonts w:ascii="Times New Roman" w:hAnsi="Times New Roman" w:cs="Times New Roman"/>
          <w:kern w:val="0"/>
          <w:sz w:val="32"/>
          <w:szCs w:val="32"/>
          <w:lang w:eastAsia="ru-RU"/>
        </w:rPr>
        <w:t xml:space="preserve"> </w:t>
      </w:r>
    </w:p>
    <w:p w:rsidR="000F76AE" w:rsidRPr="00405288" w:rsidRDefault="000F76AE" w:rsidP="00DB3B57">
      <w:pPr>
        <w:widowControl/>
        <w:suppressAutoHyphens w:val="0"/>
        <w:autoSpaceDE/>
        <w:spacing w:line="360" w:lineRule="auto"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</w:pP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08.11.2017</w:t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</w:t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65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kern w:val="0"/>
          <w:lang w:eastAsia="ru-RU"/>
        </w:rPr>
      </w:pPr>
      <w:r w:rsidRPr="00677A84">
        <w:rPr>
          <w:rFonts w:ascii="Times New Roman" w:hAnsi="Times New Roman" w:cs="Times New Roman"/>
          <w:kern w:val="0"/>
          <w:lang w:eastAsia="ru-RU"/>
        </w:rPr>
        <w:t>с.Рудь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F76AE" w:rsidRPr="00694E85" w:rsidRDefault="000F76AE" w:rsidP="00DB3B57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2"/>
        </w:rPr>
      </w:pPr>
    </w:p>
    <w:p w:rsidR="000F76AE" w:rsidRPr="00805644" w:rsidRDefault="000F76AE" w:rsidP="00DB3B5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ии изменений в постановление </w:t>
      </w:r>
      <w:r w:rsidRPr="000E09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№97 от 12 ноября 2015 года</w:t>
      </w:r>
    </w:p>
    <w:p w:rsidR="000F76AE" w:rsidRDefault="000F76AE" w:rsidP="00DB3B5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C5BF2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муниципальной программы «Комплексное и устойчивое развитие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в Рудьевском сельском поселении Отрадненского района</w:t>
      </w:r>
      <w:r w:rsidRPr="00DC5BF2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0F76AE" w:rsidRDefault="000F76AE" w:rsidP="00DB3B57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6AE" w:rsidRPr="00805644" w:rsidRDefault="000F76AE" w:rsidP="00DB3B57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со статьёй 179 Бюджетного кодекса Российской  Федерации, в целях совершенствования программно 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 постановляю:</w:t>
      </w: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</w:t>
      </w:r>
      <w:r w:rsidRPr="000E09BA">
        <w:rPr>
          <w:rFonts w:ascii="Times New Roman" w:hAnsi="Times New Roman" w:cs="Times New Roman"/>
          <w:sz w:val="28"/>
          <w:szCs w:val="28"/>
          <w:lang w:eastAsia="ru-RU"/>
        </w:rPr>
        <w:t>№97 от 12 ноября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F7B">
        <w:rPr>
          <w:rFonts w:ascii="Times New Roman" w:hAnsi="Times New Roman" w:cs="Times New Roman"/>
          <w:sz w:val="28"/>
          <w:szCs w:val="28"/>
          <w:lang w:eastAsia="ru-RU"/>
        </w:rPr>
        <w:t>«Об утверждении муниципальной программы «Комплексное и устойчивое развитие в Рудьевском сельском поселении Отрадненского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изложив приложение в новой редакции (прилагается).</w:t>
      </w:r>
    </w:p>
    <w:p w:rsidR="000F76AE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5644">
        <w:rPr>
          <w:rFonts w:ascii="Times New Roman" w:hAnsi="Times New Roman" w:cs="Times New Roman"/>
          <w:sz w:val="28"/>
          <w:szCs w:val="28"/>
          <w:lang w:eastAsia="ru-RU"/>
        </w:rPr>
        <w:t xml:space="preserve"> 2.Финансисту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:rsidR="000F76AE" w:rsidRPr="000A6C16" w:rsidRDefault="000F76AE" w:rsidP="000A6C16">
      <w:pPr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A6C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.Постановление администрации Рудьевского сельского поселения Отрадненского рай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она от 10 ноября 2016 года № 118</w:t>
      </w:r>
      <w:r w:rsidRPr="000A6C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 внесен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ии изменений в постановление №97</w:t>
      </w:r>
      <w:r w:rsidRPr="000A6C1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12 ноября 2015 года «</w:t>
      </w:r>
      <w:r w:rsidRPr="00073F7B">
        <w:rPr>
          <w:rFonts w:ascii="Times New Roman" w:hAnsi="Times New Roman" w:cs="Times New Roman"/>
          <w:sz w:val="28"/>
          <w:szCs w:val="28"/>
          <w:lang w:eastAsia="ru-RU"/>
        </w:rPr>
        <w:t>Комплексное и устойчивое развитие в Рудьевском сельском поселении Отрадненского района</w:t>
      </w:r>
      <w:r w:rsidRPr="000A6C16">
        <w:rPr>
          <w:rFonts w:ascii="Times New Roman" w:hAnsi="Times New Roman" w:cs="Times New Roman"/>
          <w:kern w:val="0"/>
          <w:sz w:val="28"/>
          <w:szCs w:val="28"/>
          <w:lang w:eastAsia="ru-RU"/>
        </w:rPr>
        <w:t>» признать утратившим силу.</w:t>
      </w: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805644">
        <w:rPr>
          <w:rFonts w:ascii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подписания.</w:t>
      </w: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6AE" w:rsidRPr="00805644" w:rsidRDefault="000F76AE" w:rsidP="00DB3B57">
      <w:pPr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6AE" w:rsidRPr="00677A84" w:rsidRDefault="000F76AE" w:rsidP="00DB3B5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Глава Рудьевского сельского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</w:p>
    <w:p w:rsidR="000F76AE" w:rsidRPr="00677A84" w:rsidRDefault="000F76AE" w:rsidP="00DB3B5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посел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ения Отрадненского района    </w:t>
      </w:r>
      <w:r w:rsidRPr="00677A8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</w:t>
      </w:r>
      <w:r w:rsidRPr="00677A84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А.И.Чакалов</w:t>
      </w:r>
    </w:p>
    <w:p w:rsidR="000F76AE" w:rsidRPr="00677A84" w:rsidRDefault="000F76AE" w:rsidP="00DB3B5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F76AE" w:rsidRPr="00677A84" w:rsidRDefault="000F76AE" w:rsidP="00DB3B57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Проект внесен и составлен: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Финансист </w:t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В.С.Овчаренко</w:t>
      </w:r>
    </w:p>
    <w:p w:rsidR="000F76AE" w:rsidRPr="00677A84" w:rsidRDefault="000F76AE" w:rsidP="00DB3B57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F76AE" w:rsidRPr="00677A84" w:rsidRDefault="000F76AE" w:rsidP="00DB3B57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7A84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Проект согласован:</w:t>
      </w:r>
    </w:p>
    <w:p w:rsidR="000F76AE" w:rsidRPr="00677A84" w:rsidRDefault="000F76AE" w:rsidP="00DB3B57">
      <w:pPr>
        <w:widowControl/>
        <w:suppressAutoHyphens w:val="0"/>
        <w:autoSpaceDE/>
        <w:ind w:firstLine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677A84">
        <w:rPr>
          <w:rFonts w:ascii="Times New Roman" w:hAnsi="Times New Roman" w:cs="Times New Roman"/>
          <w:kern w:val="0"/>
          <w:sz w:val="28"/>
          <w:szCs w:val="28"/>
          <w:lang w:eastAsia="en-US"/>
        </w:rPr>
        <w:t>Начальник общего отдела</w:t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 xml:space="preserve">     </w:t>
      </w:r>
      <w:r w:rsidRPr="00677A84">
        <w:rPr>
          <w:rFonts w:ascii="Times New Roman" w:hAnsi="Times New Roman" w:cs="Times New Roman"/>
          <w:kern w:val="0"/>
          <w:sz w:val="28"/>
          <w:szCs w:val="28"/>
          <w:lang w:eastAsia="en-US"/>
        </w:rPr>
        <w:t>О.Н.Пилипенко</w:t>
      </w:r>
    </w:p>
    <w:p w:rsidR="000F76AE" w:rsidRPr="00677A84" w:rsidRDefault="000F76AE" w:rsidP="00DB3B57">
      <w:pPr>
        <w:widowControl/>
        <w:suppressAutoHyphens w:val="0"/>
        <w:autoSpaceDE/>
        <w:ind w:firstLine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F76AE" w:rsidRPr="00677A84" w:rsidRDefault="000F76AE" w:rsidP="00DB3B57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kern w:val="0"/>
          <w:sz w:val="27"/>
          <w:szCs w:val="27"/>
          <w:lang w:eastAsia="ar-SA" w:bidi="ar-SA"/>
        </w:rPr>
      </w:pPr>
    </w:p>
    <w:p w:rsidR="000F76AE" w:rsidRDefault="000F76AE" w:rsidP="00DB3B57">
      <w:pPr>
        <w:tabs>
          <w:tab w:val="left" w:pos="6379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F76AE" w:rsidRPr="007009B3" w:rsidRDefault="000F76AE" w:rsidP="00DB3B57">
      <w:pPr>
        <w:tabs>
          <w:tab w:val="left" w:pos="6379"/>
        </w:tabs>
        <w:suppressAutoHyphens w:val="0"/>
        <w:autoSpaceDN w:val="0"/>
        <w:adjustRightInd w:val="0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F76AE" w:rsidRPr="00694E85" w:rsidRDefault="000F76AE" w:rsidP="00DB3B57">
      <w:pPr>
        <w:ind w:left="5040"/>
        <w:jc w:val="left"/>
        <w:rPr>
          <w:rFonts w:ascii="Times New Roman" w:hAnsi="Times New Roman" w:cs="Times New Roman"/>
          <w:kern w:val="2"/>
        </w:rPr>
      </w:pPr>
      <w:bookmarkStart w:id="0" w:name="sub_110"/>
      <w:bookmarkEnd w:id="0"/>
      <w:r w:rsidRPr="00694E85">
        <w:rPr>
          <w:rFonts w:ascii="Times New Roman" w:hAnsi="Times New Roman" w:cs="Times New Roman"/>
          <w:color w:val="000000"/>
          <w:kern w:val="2"/>
        </w:rPr>
        <w:t xml:space="preserve">      </w:t>
      </w:r>
      <w:r w:rsidRPr="00694E85">
        <w:rPr>
          <w:rFonts w:ascii="Times New Roman" w:hAnsi="Times New Roman" w:cs="Times New Roman"/>
          <w:color w:val="000000"/>
          <w:kern w:val="2"/>
          <w:sz w:val="28"/>
          <w:szCs w:val="28"/>
        </w:rPr>
        <w:t>ПРИЛОЖЕНИЕ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kern w:val="2"/>
        </w:rPr>
      </w:pPr>
    </w:p>
    <w:p w:rsidR="000F76AE" w:rsidRPr="00694E85" w:rsidRDefault="000F76AE" w:rsidP="00DB3B57">
      <w:pPr>
        <w:jc w:val="left"/>
        <w:rPr>
          <w:rFonts w:ascii="Times New Roman" w:hAnsi="Times New Roman" w:cs="Times New Roman"/>
          <w:color w:val="000000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УТВЕРЖДЕН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color w:val="000000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          </w:t>
      </w:r>
      <w:r w:rsidRPr="00694E85">
        <w:rPr>
          <w:rFonts w:ascii="Times New Roman" w:hAnsi="Times New Roman" w:cs="Times New Roman"/>
          <w:color w:val="000000"/>
          <w:kern w:val="2"/>
          <w:sz w:val="28"/>
          <w:szCs w:val="28"/>
        </w:rPr>
        <w:t>постановлением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color w:val="000000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</w:t>
      </w:r>
      <w:r w:rsidRPr="00694E85">
        <w:rPr>
          <w:rFonts w:ascii="Times New Roman" w:hAnsi="Times New Roman" w:cs="Times New Roman"/>
          <w:color w:val="000000"/>
          <w:kern w:val="2"/>
          <w:sz w:val="28"/>
          <w:szCs w:val="28"/>
        </w:rPr>
        <w:t>администрации Рудьевского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color w:val="000000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     </w:t>
      </w:r>
      <w:r w:rsidRPr="00694E8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сельского  поселения 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color w:val="000000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      </w:t>
      </w:r>
      <w:r w:rsidRPr="00694E85">
        <w:rPr>
          <w:rFonts w:ascii="Times New Roman" w:hAnsi="Times New Roman" w:cs="Times New Roman"/>
          <w:color w:val="000000"/>
          <w:kern w:val="2"/>
          <w:sz w:val="28"/>
          <w:szCs w:val="28"/>
        </w:rPr>
        <w:t>Отрадненского района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kern w:val="2"/>
        </w:rPr>
      </w:pPr>
      <w:r w:rsidRPr="00694E85">
        <w:rPr>
          <w:rFonts w:ascii="Times New Roman" w:hAnsi="Times New Roman" w:cs="Times New Roman"/>
          <w:color w:val="000000"/>
          <w:kern w:val="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от           года №       </w:t>
      </w:r>
    </w:p>
    <w:p w:rsidR="000F76AE" w:rsidRPr="00694E85" w:rsidRDefault="000F76AE" w:rsidP="00DB3B57">
      <w:pPr>
        <w:jc w:val="left"/>
        <w:rPr>
          <w:rFonts w:ascii="Times New Roman" w:hAnsi="Times New Roman" w:cs="Times New Roman"/>
          <w:kern w:val="2"/>
        </w:rPr>
      </w:pPr>
    </w:p>
    <w:p w:rsidR="000F76AE" w:rsidRPr="00694E85" w:rsidRDefault="000F76AE" w:rsidP="00DB3B57">
      <w:pPr>
        <w:ind w:firstLine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F76AE" w:rsidRPr="00694E85" w:rsidRDefault="000F76AE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0F76AE" w:rsidRPr="00694E85" w:rsidRDefault="000F76AE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0F76AE" w:rsidRPr="00694E85" w:rsidRDefault="000F76AE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94E85">
        <w:rPr>
          <w:rFonts w:ascii="Times New Roman" w:hAnsi="Times New Roman" w:cs="Times New Roman"/>
          <w:kern w:val="2"/>
          <w:sz w:val="28"/>
          <w:szCs w:val="28"/>
        </w:rPr>
        <w:t>«Комплексное и устойчивое развитие в Рудьевском сельском поселении Отрадненского района»</w:t>
      </w:r>
    </w:p>
    <w:tbl>
      <w:tblPr>
        <w:tblpPr w:leftFromText="180" w:rightFromText="180" w:bottomFromText="200" w:vertAnchor="text" w:horzAnchor="margin" w:tblpXSpec="center" w:tblpY="133"/>
        <w:tblW w:w="10200" w:type="dxa"/>
        <w:tblLayout w:type="fixed"/>
        <w:tblLook w:val="00A0"/>
      </w:tblPr>
      <w:tblGrid>
        <w:gridCol w:w="2267"/>
        <w:gridCol w:w="7933"/>
      </w:tblGrid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«Комплексное и устойчивое развитие в Рудьевском  сельском поселении Отрадненского района»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Исполнение Рудьевским сельским поселением полномочий согласно Федерального Закона от 6 октября 2003 года № 131 </w:t>
            </w:r>
          </w:p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в части организации </w:t>
            </w: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ab/>
              <w:t>национальной экономики, жилищно-коммунального хозяйства на территории Рудьевского сельского поселения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Координатор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Цели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Повышение качества уровня жизни населения, проживающего в  Рудьевском сельском  поселении Отрадненского района 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1.Капитальный ремонт, ремонт автомобильных дорог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2.Жилищное хозяйство сельского поселения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4.Землеустройство и землепользование сельского поселения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5.Коммунальное хозяйство  сельского поселения.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6.Благоустройство территории  сельского  поселения: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озеленение на территории  сельского поселения; 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уборка и вывоз мусора на территории сельского  поселения 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обустройство мест массового отдыха жителей</w:t>
            </w:r>
          </w:p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содержание мест захоронения на территории  сельского  поселения;</w:t>
            </w:r>
          </w:p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содержание  памятников на территории поселения;</w:t>
            </w:r>
          </w:p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уличное освещение и техническое обслуживание уличного освещения;</w:t>
            </w:r>
          </w:p>
          <w:p w:rsidR="000F76AE" w:rsidRPr="00694E85" w:rsidRDefault="000F76AE" w:rsidP="00602FA0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2016 -2018 годы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один этап</w:t>
            </w: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bookmarkStart w:id="1" w:name="sub_111"/>
            <w:bookmarkEnd w:id="1"/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Объемы  финансирования из бюджета Рудьевского сельского поселения Отраднеского района</w:t>
            </w:r>
          </w:p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12 059,0</w:t>
            </w: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тысяч рублей, в том числе:</w:t>
            </w:r>
          </w:p>
          <w:p w:rsidR="000F76AE" w:rsidRPr="00694E85" w:rsidRDefault="000F76AE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4214,7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0F76AE" w:rsidRPr="00694E85" w:rsidRDefault="000F76AE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4049,4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0F76AE" w:rsidRPr="00694E85" w:rsidRDefault="000F76AE" w:rsidP="00602FA0">
            <w:pPr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год- 3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794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тысяч рублей;</w:t>
            </w:r>
          </w:p>
          <w:p w:rsidR="000F76AE" w:rsidRPr="00694E85" w:rsidRDefault="000F76AE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Из средст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 районного бюджета составляет 60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,5 тыс. рублей:</w:t>
            </w:r>
          </w:p>
          <w:p w:rsidR="000F76AE" w:rsidRPr="00694E85" w:rsidRDefault="000F76AE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2016 год –   14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,0 тыс. рублей;</w:t>
            </w:r>
          </w:p>
          <w:p w:rsidR="000F76AE" w:rsidRPr="00694E85" w:rsidRDefault="000F76AE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2017 год –   44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,0  тыс. рублей;</w:t>
            </w:r>
          </w:p>
          <w:p w:rsidR="000F76AE" w:rsidRPr="00694E85" w:rsidRDefault="000F76AE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2,5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тыс. рублей;</w:t>
            </w:r>
          </w:p>
          <w:p w:rsidR="000F76AE" w:rsidRPr="00694E85" w:rsidRDefault="000F76AE" w:rsidP="00602FA0">
            <w:pPr>
              <w:keepNext/>
              <w:keepLines/>
              <w:widowControl/>
              <w:autoSpaceDE/>
              <w:autoSpaceDN w:val="0"/>
              <w:spacing w:line="276" w:lineRule="auto"/>
              <w:ind w:firstLine="708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Итого:2016 год 4228,7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тыс. рублей;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2017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4093,4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тыс. рублей;</w:t>
            </w:r>
          </w:p>
          <w:p w:rsidR="000F76AE" w:rsidRPr="00694E85" w:rsidRDefault="000F76AE" w:rsidP="00602FA0">
            <w:pPr>
              <w:spacing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3797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,4</w:t>
            </w:r>
            <w:r w:rsidRPr="00694E8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тыс. рублей;</w:t>
            </w:r>
          </w:p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</w:p>
        </w:tc>
      </w:tr>
      <w:tr w:rsidR="000F76AE" w:rsidRPr="00694E8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6AE" w:rsidRPr="00694E85" w:rsidRDefault="000F76AE" w:rsidP="00602FA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694E85" w:rsidRDefault="000F76AE" w:rsidP="00602FA0">
            <w:pPr>
              <w:autoSpaceDE/>
              <w:autoSpaceDN w:val="0"/>
              <w:spacing w:line="276" w:lineRule="auto"/>
              <w:ind w:firstLine="0"/>
              <w:jc w:val="left"/>
              <w:rPr>
                <w:kern w:val="2"/>
              </w:rPr>
            </w:pPr>
            <w:r w:rsidRPr="00694E8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Администрация Рудьевского сельского  поселения Отрадненского района</w:t>
            </w:r>
          </w:p>
        </w:tc>
      </w:tr>
    </w:tbl>
    <w:p w:rsidR="000F76AE" w:rsidRPr="00694E85" w:rsidRDefault="000F76AE" w:rsidP="00DB3B5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F76AE" w:rsidRPr="00694E85" w:rsidRDefault="000F76AE" w:rsidP="00DB3B57">
      <w:pPr>
        <w:rPr>
          <w:kern w:val="2"/>
        </w:rPr>
      </w:pPr>
    </w:p>
    <w:p w:rsidR="000F76AE" w:rsidRPr="00234024" w:rsidRDefault="000F76AE" w:rsidP="00DB3B57">
      <w:pPr>
        <w:pStyle w:val="11"/>
        <w:tabs>
          <w:tab w:val="clear" w:pos="0"/>
        </w:tabs>
        <w:jc w:val="both"/>
      </w:pPr>
    </w:p>
    <w:p w:rsidR="000F76AE" w:rsidRPr="003E3142" w:rsidRDefault="000F76AE" w:rsidP="00DB3B57">
      <w:pPr>
        <w:pStyle w:val="11"/>
      </w:pPr>
      <w:r w:rsidRPr="003E3142">
        <w:rPr>
          <w:rFonts w:ascii="Times New Roman" w:hAnsi="Times New Roman" w:cs="Times New Roman"/>
          <w:color w:val="000000"/>
          <w:sz w:val="28"/>
          <w:szCs w:val="28"/>
        </w:rPr>
        <w:t xml:space="preserve">Раздел1. Обоснование необходимости  разработки программы. 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102"/>
      <w:bookmarkStart w:id="4" w:name="sub_1101"/>
      <w:bookmarkEnd w:id="3"/>
      <w:bookmarkEnd w:id="4"/>
      <w: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Исходя из задач социально-экономического развития Рудьевского сельского  поселения Отрадненского района и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</w:t>
      </w:r>
      <w:r w:rsidRPr="00E0389A">
        <w:rPr>
          <w:rFonts w:ascii="Times New Roman" w:hAnsi="Times New Roman" w:cs="Times New Roman"/>
          <w:color w:val="000000"/>
          <w:sz w:val="28"/>
          <w:szCs w:val="28"/>
        </w:rPr>
        <w:t>«Комплексное и у</w:t>
      </w:r>
      <w:r>
        <w:rPr>
          <w:rFonts w:ascii="Times New Roman" w:hAnsi="Times New Roman" w:cs="Times New Roman"/>
          <w:color w:val="000000"/>
          <w:sz w:val="28"/>
          <w:szCs w:val="28"/>
        </w:rPr>
        <w:t>стойчивое развитие Рудьевского</w:t>
      </w:r>
      <w:r w:rsidRPr="00E038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района» разработаны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мероприятия:                      </w:t>
      </w:r>
      <w:r w:rsidRPr="00867B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299">
        <w:rPr>
          <w:rFonts w:ascii="Times New Roman" w:hAnsi="Times New Roman" w:cs="Times New Roman"/>
          <w:b/>
          <w:bCs/>
          <w:sz w:val="28"/>
          <w:szCs w:val="28"/>
        </w:rPr>
        <w:t>1.Капитальный ремонт, ремонт автомобильных дорог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299">
        <w:rPr>
          <w:rFonts w:ascii="Times New Roman" w:hAnsi="Times New Roman" w:cs="Times New Roman"/>
          <w:b/>
          <w:bCs/>
          <w:sz w:val="28"/>
          <w:szCs w:val="28"/>
        </w:rPr>
        <w:t>2.Жилищное хозяйство сельского поселения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. Землеустройство и землепользование сельского поселения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. Благоустройство территории  сельского  поселения: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 xml:space="preserve">- озеленение на территории  сельского поселения; 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 xml:space="preserve">- уборка и вывоз мусора на территории сельского  поселения 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обустройство мест массового отдыха жителей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содержание мест захоронения на территории  сельского  поселения;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содержание  памятников на территории поселения;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sz w:val="28"/>
          <w:szCs w:val="28"/>
        </w:rPr>
        <w:t>- уличное освещение и техническое обслуживание уличного освещения;</w:t>
      </w:r>
    </w:p>
    <w:p w:rsidR="000F76AE" w:rsidRPr="00646375" w:rsidRDefault="000F76AE" w:rsidP="00DB3B57">
      <w:pPr>
        <w:rPr>
          <w:rFonts w:ascii="Times New Roman" w:hAnsi="Times New Roman" w:cs="Times New Roman"/>
          <w:sz w:val="28"/>
          <w:szCs w:val="28"/>
        </w:rPr>
      </w:pPr>
      <w:r w:rsidRPr="00A41299">
        <w:rPr>
          <w:rFonts w:ascii="Times New Roman" w:hAnsi="Times New Roman" w:cs="Times New Roman"/>
          <w:b/>
          <w:bCs/>
          <w:sz w:val="28"/>
          <w:szCs w:val="28"/>
        </w:rPr>
        <w:t>5.Коммунальное хозяйство  сельского поселения</w:t>
      </w:r>
      <w:r w:rsidRPr="00A41299">
        <w:rPr>
          <w:rFonts w:ascii="Times New Roman" w:hAnsi="Times New Roman" w:cs="Times New Roman"/>
          <w:sz w:val="28"/>
          <w:szCs w:val="28"/>
        </w:rPr>
        <w:t>.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 инвестиционную привлекательность и комфортность проживания граждан.      </w:t>
      </w:r>
    </w:p>
    <w:p w:rsidR="000F76AE" w:rsidRDefault="000F76AE" w:rsidP="00DB3B5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 повышение степени благоустройства города, хорошее состояние улично-дорожной сети,  газификация населенных пунктов - необходимые условия успешного развития экономики поселения.</w:t>
      </w:r>
    </w:p>
    <w:p w:rsidR="000F76AE" w:rsidRDefault="000F76AE" w:rsidP="00DB3B5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увеличивается интенсивность дорожного движения, нагрузки на дорожное покрытие.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0F76AE" w:rsidRDefault="000F76AE" w:rsidP="00DB3B57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Устранение обозначенных выше проблем будет осуществляться путём разработки проектов  благоустройства и озеленения территории поселения, строительства, реконструкции и ремонта сетей ливневой канализации, улучшения экологической обстановки, развития транспортного обслуживания населения, строительства, реконструкции объектов социальной инфраструктуры.</w:t>
      </w:r>
    </w:p>
    <w:p w:rsidR="000F76AE" w:rsidRDefault="000F76AE" w:rsidP="00DB3B57"/>
    <w:p w:rsidR="000F76AE" w:rsidRPr="003E3142" w:rsidRDefault="000F76AE" w:rsidP="00DB3B57">
      <w:pPr>
        <w:pStyle w:val="11"/>
        <w:tabs>
          <w:tab w:val="clear" w:pos="0"/>
        </w:tabs>
        <w:jc w:val="both"/>
        <w:rPr>
          <w:b w:val="0"/>
          <w:bCs w:val="0"/>
        </w:rPr>
      </w:pPr>
      <w:bookmarkStart w:id="5" w:name="sub_120"/>
      <w:bookmarkEnd w:id="5"/>
      <w:r>
        <w:rPr>
          <w:b w:val="0"/>
          <w:bCs w:val="0"/>
          <w:color w:val="auto"/>
        </w:rPr>
        <w:t xml:space="preserve">                                    </w:t>
      </w:r>
      <w:r w:rsidRPr="003E3142">
        <w:rPr>
          <w:rFonts w:ascii="Times New Roman" w:hAnsi="Times New Roman" w:cs="Times New Roman"/>
          <w:color w:val="000000"/>
          <w:sz w:val="28"/>
          <w:szCs w:val="28"/>
        </w:rPr>
        <w:t>Раздел 2. Цель и основные задачи Программы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поселения, безопасности дорожного движения, инженерной транспортной инфраструктуры, газификации населенных пунктов.</w:t>
      </w:r>
    </w:p>
    <w:p w:rsidR="000F76AE" w:rsidRPr="003E3142" w:rsidRDefault="000F76AE" w:rsidP="00DB3B57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E4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Сроки реализации Программы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 - 2016-2018    годы.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4F2C">
        <w:rPr>
          <w:rFonts w:ascii="Times New Roman" w:hAnsi="Times New Roman" w:cs="Times New Roman"/>
          <w:color w:val="000000"/>
          <w:sz w:val="28"/>
          <w:szCs w:val="28"/>
        </w:rPr>
        <w:t>В связи с тем</w:t>
      </w:r>
      <w:r w:rsidRPr="00E74A0B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5E4F2C">
        <w:rPr>
          <w:rFonts w:ascii="Times New Roman" w:hAnsi="Times New Roman" w:cs="Times New Roman"/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  поселения, выделение этапов реализации муниципальной программы не предусмотрено.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 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0F76AE" w:rsidRDefault="000F76AE" w:rsidP="00DB3B57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3E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Ресурсное обеспечение программы.</w:t>
      </w:r>
    </w:p>
    <w:p w:rsidR="000F76AE" w:rsidRPr="00D119C1" w:rsidRDefault="000F76AE" w:rsidP="00DB3B57">
      <w:pPr>
        <w:jc w:val="left"/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</w:pPr>
      <w:r w:rsidRPr="00D119C1"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>Ресурсное обеспечение муниципальной п</w:t>
      </w:r>
      <w:r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рограммы осуществляется за счет </w:t>
      </w:r>
      <w:r w:rsidRPr="00D119C1"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>бюджета поселения.</w:t>
      </w:r>
    </w:p>
    <w:p w:rsidR="000F76AE" w:rsidRPr="00D119C1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119C1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12 059,0  </w:t>
      </w:r>
      <w:r w:rsidRPr="00D119C1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рублей, в том числе по годам:</w:t>
      </w:r>
    </w:p>
    <w:p w:rsidR="000F76AE" w:rsidRPr="00646375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2016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4214,7 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рублей;</w:t>
      </w:r>
    </w:p>
    <w:p w:rsidR="000F76AE" w:rsidRPr="00646375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2017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4049,4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рублей;</w:t>
      </w:r>
    </w:p>
    <w:p w:rsidR="000F76AE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2018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3794,9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тыс. рублей.</w:t>
      </w:r>
    </w:p>
    <w:p w:rsidR="000F76AE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Из средств районного бюджета составляет 60,5 тыс. рублей:</w:t>
      </w:r>
    </w:p>
    <w:p w:rsidR="000F76AE" w:rsidRPr="00646375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2016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14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рублей;</w:t>
      </w:r>
    </w:p>
    <w:p w:rsidR="000F76AE" w:rsidRPr="00646375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2017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44,0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тыс. рублей;</w:t>
      </w:r>
    </w:p>
    <w:p w:rsidR="000F76AE" w:rsidRPr="00D119C1" w:rsidRDefault="000F76AE" w:rsidP="00DB3B57">
      <w:pPr>
        <w:keepNext/>
        <w:keepLines/>
        <w:widowControl/>
        <w:autoSpaceDE/>
        <w:ind w:firstLine="708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2018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2,5</w:t>
      </w:r>
      <w:r w:rsidRPr="00646375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</w:t>
      </w:r>
    </w:p>
    <w:p w:rsidR="000F76AE" w:rsidRPr="00D119C1" w:rsidRDefault="000F76AE" w:rsidP="00DB3B57">
      <w:pPr>
        <w:keepNext/>
        <w:keepLines/>
        <w:widowControl/>
        <w:suppressAutoHyphens w:val="0"/>
        <w:autoSpaceDE/>
        <w:ind w:firstLine="567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119C1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0F76AE" w:rsidRDefault="000F76AE" w:rsidP="00DB3B57">
      <w:pPr>
        <w:ind w:firstLine="0"/>
      </w:pPr>
    </w:p>
    <w:p w:rsidR="000F76AE" w:rsidRDefault="000F76AE" w:rsidP="00DB3B57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0"/>
      <w:bookmarkEnd w:id="6"/>
      <w:r w:rsidRPr="003E3142">
        <w:rPr>
          <w:rFonts w:ascii="Times New Roman" w:hAnsi="Times New Roman" w:cs="Times New Roman"/>
          <w:color w:val="000000"/>
          <w:sz w:val="28"/>
          <w:szCs w:val="28"/>
        </w:rPr>
        <w:t>Раздел 5. Перечень программных мероприятий</w:t>
      </w:r>
    </w:p>
    <w:p w:rsidR="000F76AE" w:rsidRDefault="000F76AE" w:rsidP="00DB3B5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1.Капитальный ремонт, ремонт автомобильных дорог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76AE" w:rsidRPr="007E613E" w:rsidRDefault="000F76AE" w:rsidP="00DB3B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>предусматривает выполнение работ по ремонту покрытия дорог, ремонту ливневой канализации (кюветов), зимнее содержание дорог, установку дорожных знаков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составление сметной документации, осуществление строительного контроля, приобретение ГСМ для содержания автомобильных дорог.</w:t>
      </w:r>
    </w:p>
    <w:p w:rsidR="000F76AE" w:rsidRPr="00A41299" w:rsidRDefault="000F76AE" w:rsidP="00DB3B5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6AE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299">
        <w:rPr>
          <w:rFonts w:ascii="Times New Roman" w:hAnsi="Times New Roman" w:cs="Times New Roman"/>
          <w:b/>
          <w:bCs/>
          <w:sz w:val="28"/>
          <w:szCs w:val="28"/>
        </w:rPr>
        <w:t>2.Жилищное хозяйство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76AE" w:rsidRPr="00526CC9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предусматривает о</w:t>
      </w:r>
      <w:r w:rsidRPr="00526CC9">
        <w:rPr>
          <w:rFonts w:ascii="Times New Roman" w:hAnsi="Times New Roman" w:cs="Times New Roman"/>
          <w:color w:val="000000"/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является актуальной проблемой. Мероприятия, предусмотренные направлением по жилищному хозяйству, способствуют улучшению качества жизни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6AE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. Землеустройство и землепользование сельского поселения</w:t>
      </w:r>
    </w:p>
    <w:p w:rsidR="000F76AE" w:rsidRPr="007622A1" w:rsidRDefault="000F76AE" w:rsidP="00DB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утверждение подготовленной на основе генеральных планов поселения документации по планировке территории,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осуществление муниципального земельного контроля за использованием земель поселения.</w:t>
      </w:r>
    </w:p>
    <w:p w:rsidR="000F76AE" w:rsidRPr="00A41299" w:rsidRDefault="000F76AE" w:rsidP="00DB3B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. Благоустройство территории  сельского  поселения: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1299">
        <w:rPr>
          <w:rFonts w:ascii="Times New Roman" w:hAnsi="Times New Roman" w:cs="Times New Roman"/>
          <w:sz w:val="28"/>
          <w:szCs w:val="28"/>
        </w:rPr>
        <w:t xml:space="preserve">- озеленение на </w:t>
      </w:r>
      <w:r>
        <w:rPr>
          <w:rFonts w:ascii="Times New Roman" w:hAnsi="Times New Roman" w:cs="Times New Roman"/>
          <w:sz w:val="28"/>
          <w:szCs w:val="28"/>
        </w:rPr>
        <w:t>территории  сельского поселения,</w:t>
      </w:r>
      <w:r w:rsidRPr="00A41299">
        <w:rPr>
          <w:rFonts w:ascii="Times New Roman" w:hAnsi="Times New Roman" w:cs="Times New Roman"/>
          <w:sz w:val="28"/>
          <w:szCs w:val="28"/>
        </w:rPr>
        <w:t xml:space="preserve">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>реализуется путем выполнения следующих видов работ: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 xml:space="preserve">посадка, прополка, полив многолетних цветников, выкашивание газонов;  </w:t>
      </w:r>
    </w:p>
    <w:p w:rsidR="000F76AE" w:rsidRPr="00AA3507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299">
        <w:rPr>
          <w:rFonts w:ascii="Times New Roman" w:hAnsi="Times New Roman" w:cs="Times New Roman"/>
          <w:sz w:val="28"/>
          <w:szCs w:val="28"/>
        </w:rPr>
        <w:t xml:space="preserve">- уборка и вывоз мусора на территории сельского  поселения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выполнение работ по подметанию территорий, уборку и вывоз мусора; очистку урн; </w:t>
      </w:r>
    </w:p>
    <w:p w:rsidR="000F76AE" w:rsidRPr="007E613E" w:rsidRDefault="000F76AE" w:rsidP="00DB3B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99">
        <w:rPr>
          <w:rFonts w:ascii="Times New Roman" w:hAnsi="Times New Roman" w:cs="Times New Roman"/>
          <w:sz w:val="28"/>
          <w:szCs w:val="28"/>
        </w:rPr>
        <w:t>- обустройство мест массового отдыха жителей</w:t>
      </w:r>
      <w:r w:rsidRPr="00AA3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>предусматривает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0F76AE" w:rsidRPr="007E613E" w:rsidRDefault="000F76AE" w:rsidP="00DB3B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1299">
        <w:rPr>
          <w:rFonts w:ascii="Times New Roman" w:hAnsi="Times New Roman" w:cs="Times New Roman"/>
          <w:sz w:val="28"/>
          <w:szCs w:val="28"/>
        </w:rPr>
        <w:t>- содержание мест захоронения на территории  сельского  поселения;</w:t>
      </w:r>
      <w:r w:rsidRPr="00765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>предусматривает выполнение работ по наведению санитарного порядка на  кладбищах поселения;</w:t>
      </w:r>
    </w:p>
    <w:p w:rsidR="000F76AE" w:rsidRDefault="000F76AE" w:rsidP="00DB3B5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1299">
        <w:rPr>
          <w:rFonts w:ascii="Times New Roman" w:hAnsi="Times New Roman" w:cs="Times New Roman"/>
          <w:sz w:val="28"/>
          <w:szCs w:val="28"/>
        </w:rPr>
        <w:t>- содержание  памятников на территории поселения;</w:t>
      </w:r>
      <w:r w:rsidRPr="00765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 облагораживание территории памятников культуры.</w:t>
      </w:r>
    </w:p>
    <w:p w:rsidR="000F76AE" w:rsidRDefault="000F76AE" w:rsidP="00DB3B5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1299">
        <w:rPr>
          <w:rFonts w:ascii="Times New Roman" w:hAnsi="Times New Roman" w:cs="Times New Roman"/>
          <w:sz w:val="28"/>
          <w:szCs w:val="28"/>
        </w:rPr>
        <w:t>- уличное освещение и техническое обслуживание уличного освещения;</w:t>
      </w:r>
      <w:r w:rsidRPr="00493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  ремонт и реконструкцию систем наружного освещения, оплату электроэнергии, приобретение расходных материалов;</w:t>
      </w:r>
    </w:p>
    <w:p w:rsidR="000F76AE" w:rsidRPr="00A41299" w:rsidRDefault="000F76AE" w:rsidP="00DB3B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76AE" w:rsidRDefault="000F76AE" w:rsidP="00DB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41299">
        <w:rPr>
          <w:rFonts w:ascii="Times New Roman" w:hAnsi="Times New Roman" w:cs="Times New Roman"/>
          <w:b/>
          <w:bCs/>
          <w:sz w:val="28"/>
          <w:szCs w:val="28"/>
        </w:rPr>
        <w:t>5.Коммунальное хозяйство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- предусматривает 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>строительство новых,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и</w:t>
      </w:r>
      <w:r w:rsidRPr="007E613E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поддержание существующих водопроводных сетей в состоян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t>ии отвечающих санитарным нормам.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газификацию населенных пунктов</w:t>
      </w:r>
    </w:p>
    <w:p w:rsidR="000F76AE" w:rsidRDefault="000F76AE" w:rsidP="003456B8">
      <w:pPr>
        <w:pStyle w:val="11"/>
        <w:tabs>
          <w:tab w:val="clear" w:pos="0"/>
        </w:tabs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</w:p>
    <w:p w:rsidR="000F76AE" w:rsidRDefault="000F76AE" w:rsidP="00DB3B57"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составляет 12119,5  тыс. рублей, в том числе: </w:t>
      </w:r>
    </w:p>
    <w:p w:rsidR="000F76AE" w:rsidRDefault="000F76AE" w:rsidP="00DB3B57"/>
    <w:tbl>
      <w:tblPr>
        <w:tblW w:w="9607" w:type="dxa"/>
        <w:tblInd w:w="-106" w:type="dxa"/>
        <w:tblLayout w:type="fixed"/>
        <w:tblLook w:val="0000"/>
      </w:tblPr>
      <w:tblGrid>
        <w:gridCol w:w="393"/>
        <w:gridCol w:w="2267"/>
        <w:gridCol w:w="1984"/>
        <w:gridCol w:w="1276"/>
        <w:gridCol w:w="1276"/>
        <w:gridCol w:w="1134"/>
        <w:gridCol w:w="1277"/>
      </w:tblGrid>
      <w:tr w:rsidR="000F76AE" w:rsidRPr="008032A5">
        <w:trPr>
          <w:trHeight w:val="315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(всего)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F76AE" w:rsidRPr="008032A5" w:rsidRDefault="000F76AE" w:rsidP="00602F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autoSpaceDE/>
              <w:ind w:firstLine="0"/>
              <w:jc w:val="left"/>
              <w:rPr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0F76AE" w:rsidRPr="008032A5">
        <w:trPr>
          <w:trHeight w:val="1200"/>
        </w:trPr>
        <w:tc>
          <w:tcPr>
            <w:tcW w:w="3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бюджета поселе-ния  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районного бюджета (тыс.руб.</w:t>
            </w: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76AE" w:rsidRPr="005665C1" w:rsidRDefault="000F76AE" w:rsidP="00602FA0">
            <w:pPr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0F76AE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0F76AE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Default="000F76AE" w:rsidP="006765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0F76AE" w:rsidRDefault="000F76AE" w:rsidP="006765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Default="000F76AE" w:rsidP="006765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0F76AE" w:rsidRDefault="000F76AE" w:rsidP="006765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765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76AE" w:rsidRPr="008032A5" w:rsidRDefault="000F76AE" w:rsidP="00602FA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7655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0F76AE" w:rsidRPr="008032A5" w:rsidRDefault="000F76AE" w:rsidP="0067655A">
            <w:pPr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автомобильных дорог муниципального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59160B" w:rsidRDefault="000F76AE" w:rsidP="005665C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2 489,2</w:t>
            </w:r>
          </w:p>
          <w:p w:rsidR="000F76AE" w:rsidRPr="0059160B" w:rsidRDefault="000F76AE" w:rsidP="005665C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5665C1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2 630,5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2 029,2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2 489,2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2 630,5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2 029,2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0F76AE" w:rsidRPr="008032A5" w:rsidRDefault="000F76AE" w:rsidP="00602FA0">
            <w:pPr>
              <w:autoSpaceDE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«Жилищное хозяйство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0F76AE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  и землепользование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C620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620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C62010" w:rsidRDefault="000F76AE" w:rsidP="00C62010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Коммунальное хозяйство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229,3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530,6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229,3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 сельского  поселения: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озеленение на территории  сельского поселения; 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уборка и вывоз мусора на территории сельского  поселения 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обустройство мест массового отдыха жителей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содержание мест захоронения на территории  сельского  поселения;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содержание  памятников на территории поселения;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уличное освещение и 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1 19</w:t>
            </w: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1 188,6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1 464,7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1 19</w:t>
            </w: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1 188,6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1 464,7</w:t>
            </w:r>
          </w:p>
          <w:p w:rsidR="000F76AE" w:rsidRPr="00C62010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AE" w:rsidRPr="008032A5" w:rsidRDefault="000F76AE" w:rsidP="00602FA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A327D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A327D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12 059,0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autoSpaceDE/>
              <w:snapToGri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6AE" w:rsidRPr="008032A5"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Default="000F76AE" w:rsidP="0006141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4 228,7</w:t>
            </w:r>
          </w:p>
          <w:p w:rsidR="000F76AE" w:rsidRPr="008032A5" w:rsidRDefault="000F76AE" w:rsidP="0006141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4093,4</w:t>
            </w:r>
          </w:p>
          <w:p w:rsidR="000F76AE" w:rsidRPr="008032A5" w:rsidRDefault="000F76AE" w:rsidP="003D1E2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3 797,4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06141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4 214,7</w:t>
            </w:r>
          </w:p>
          <w:p w:rsidR="000F76AE" w:rsidRPr="008032A5" w:rsidRDefault="000F76AE" w:rsidP="0006141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4049,4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3 794,9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  <w:p w:rsidR="000F76AE" w:rsidRPr="008032A5" w:rsidRDefault="000F76AE" w:rsidP="00602FA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6AE" w:rsidRPr="008032A5" w:rsidRDefault="000F76AE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0F76AE" w:rsidRPr="008032A5" w:rsidRDefault="000F76AE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  <w:p w:rsidR="000F76AE" w:rsidRPr="008032A5" w:rsidRDefault="000F76AE" w:rsidP="00602FA0">
            <w:pPr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A5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</w:tbl>
    <w:p w:rsidR="000F76AE" w:rsidRDefault="000F76AE" w:rsidP="00DB3B57"/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финансового обеспечения муниципальной программы на 2015 год рассчитаны исходя из локальных ресурсных сметных расчетов. </w:t>
      </w:r>
    </w:p>
    <w:p w:rsidR="000F76AE" w:rsidRDefault="000F76AE" w:rsidP="00DB3B57">
      <w:r>
        <w:rPr>
          <w:rFonts w:ascii="Times New Roman" w:hAnsi="Times New Roman" w:cs="Times New Roman"/>
          <w:color w:val="000000"/>
          <w:sz w:val="28"/>
          <w:szCs w:val="28"/>
        </w:rPr>
        <w:t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Возможно привлечение средств из федерального или краевого бюджета на условиях софинансирование мероприятий муниципальной программы.</w:t>
      </w:r>
    </w:p>
    <w:p w:rsidR="000F76AE" w:rsidRPr="003E3142" w:rsidRDefault="000F76AE" w:rsidP="00DB3B57">
      <w:pPr>
        <w:pStyle w:val="11"/>
        <w:tabs>
          <w:tab w:val="clear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 w:val="0"/>
          <w:bCs w:val="0"/>
          <w:color w:val="auto"/>
        </w:rPr>
        <w:t xml:space="preserve">                                     </w:t>
      </w:r>
      <w:r w:rsidRPr="003E3142">
        <w:rPr>
          <w:rFonts w:ascii="Times New Roman" w:hAnsi="Times New Roman" w:cs="Times New Roman"/>
          <w:color w:val="000000"/>
          <w:sz w:val="28"/>
          <w:szCs w:val="28"/>
        </w:rPr>
        <w:t>Раздел 6. Механизм реализации программы.</w:t>
      </w:r>
    </w:p>
    <w:p w:rsidR="000F76AE" w:rsidRPr="0099428D" w:rsidRDefault="000F76AE" w:rsidP="00DB3B57">
      <w:pPr>
        <w:pStyle w:val="1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994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6" w:history="1">
        <w:r w:rsidRPr="0099428D"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994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реализацию программы; принимает решение о внесении в установленном порядке изменений в программу и несет ответственность за 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достижение целевых показателей программы;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программы на </w:t>
      </w:r>
      <w:hyperlink r:id="rId7" w:history="1">
        <w:r w:rsidRPr="00183EA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183EAF">
        <w:rPr>
          <w:rFonts w:ascii="Times New Roman" w:hAnsi="Times New Roman" w:cs="Times New Roman"/>
          <w:sz w:val="28"/>
          <w:szCs w:val="28"/>
        </w:rPr>
        <w:t xml:space="preserve"> в сети "Интернет"</w:t>
      </w:r>
      <w:r w:rsidRPr="00A63B2B">
        <w:rPr>
          <w:rFonts w:ascii="Times New Roman" w:hAnsi="Times New Roman" w:cs="Times New Roman"/>
        </w:rPr>
        <w:t>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Ответственный за выполнение мероприятия государственной программы: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F76AE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Default="000F76AE" w:rsidP="00DB3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2C">
        <w:rPr>
          <w:rFonts w:ascii="Times New Roman" w:hAnsi="Times New Roman" w:cs="Times New Roman"/>
          <w:b/>
          <w:bCs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0F76AE" w:rsidRPr="005E4F2C" w:rsidRDefault="000F76AE" w:rsidP="00DB3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6AE" w:rsidRPr="008D48DE" w:rsidRDefault="000F76AE" w:rsidP="00DB3B57">
      <w:pPr>
        <w:rPr>
          <w:sz w:val="28"/>
          <w:szCs w:val="28"/>
        </w:rPr>
      </w:pPr>
      <w:r w:rsidRPr="005E4F2C">
        <w:rPr>
          <w:rFonts w:ascii="Times New Roman" w:hAnsi="Times New Roman" w:cs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</w:t>
      </w:r>
      <w:r>
        <w:rPr>
          <w:sz w:val="28"/>
          <w:szCs w:val="28"/>
        </w:rPr>
        <w:t>.</w:t>
      </w:r>
    </w:p>
    <w:p w:rsidR="000F76AE" w:rsidRDefault="000F76AE" w:rsidP="00DB3B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3E3142" w:rsidRDefault="000F76AE" w:rsidP="00DB3B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E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социально-экономической эффективности Программы и целевые  индикаторы.</w:t>
      </w:r>
    </w:p>
    <w:p w:rsidR="000F76AE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F76AE" w:rsidRPr="00A63B2B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A63B2B" w:rsidRDefault="000F76AE" w:rsidP="00DB3B57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</w:t>
      </w:r>
    </w:p>
    <w:p w:rsidR="000F76AE" w:rsidRPr="00A63B2B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0F76AE" w:rsidRPr="00A63B2B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 программы</w:t>
      </w:r>
      <w:r w:rsidRPr="00A63B2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A63B2B" w:rsidRDefault="000F76AE" w:rsidP="00DB3B57">
      <w:pPr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</w:p>
    <w:p w:rsidR="000F76AE" w:rsidRPr="00A63B2B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0F76AE" w:rsidRPr="00A63B2B" w:rsidRDefault="000F76AE" w:rsidP="00DB3B5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</w:t>
      </w:r>
      <w:r w:rsidRPr="00A63B2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) за отчетный год рассчитывается по формуле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7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25" type="#_x0000_t75" style="width:120pt;height:65.25pt;visibility:visible">
            <v:imagedata r:id="rId8" o:title=""/>
          </v:shape>
        </w:pic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63B2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7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4" o:spid="_x0000_i1026" type="#_x0000_t75" style="width:30pt;height:18pt;visibility:visible">
            <v:imagedata r:id="rId9" o:title=""/>
          </v:shape>
        </w:pic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– плановое значение </w:t>
      </w:r>
      <w:r w:rsidRPr="00A63B2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-го показателя (индикатора);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7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3" o:spid="_x0000_i1027" type="#_x0000_t75" style="width:30pt;height:18pt;visibility:visible">
            <v:imagedata r:id="rId10" o:title=""/>
          </v:shape>
        </w:pic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 xml:space="preserve">– значение </w:t>
      </w:r>
      <w:r w:rsidRPr="00A63B2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-го показателя (индикатора) на конец отчетного года;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7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8" type="#_x0000_t75" style="width:27.75pt;height:15pt;visibility:visible">
            <v:imagedata r:id="rId11" o:title=""/>
          </v:shape>
        </w:pic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7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" o:spid="_x0000_i1029" type="#_x0000_t75" style="width:27pt;height:15pt;visibility:visible">
            <v:imagedata r:id="rId12" o:title=""/>
          </v:shape>
        </w:pict>
      </w:r>
      <w:r w:rsidRPr="00A63B2B">
        <w:rPr>
          <w:rFonts w:ascii="Times New Roman" w:hAnsi="Times New Roman" w:cs="Times New Roman"/>
          <w:color w:val="000000"/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3B2B">
        <w:rPr>
          <w:rFonts w:ascii="Times New Roman" w:hAnsi="Times New Roman" w:cs="Times New Roman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0F76AE" w:rsidRPr="00A63B2B" w:rsidRDefault="000F76AE" w:rsidP="00DB3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Целевые индикаторы:</w:t>
      </w:r>
    </w:p>
    <w:p w:rsidR="000F76AE" w:rsidRDefault="000F76AE" w:rsidP="00DB3B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6AE" w:rsidRPr="007E613E" w:rsidRDefault="000F76AE" w:rsidP="00DB3B57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Благоустройство и озеленение территории поселения:</w:t>
      </w:r>
    </w:p>
    <w:p w:rsidR="000F76AE" w:rsidRPr="007E613E" w:rsidRDefault="000F76AE" w:rsidP="00DB3B57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площадь озеленения и содержания зеленых насаждений на территории поселения ;</w:t>
      </w:r>
    </w:p>
    <w:p w:rsidR="000F76AE" w:rsidRPr="007E613E" w:rsidRDefault="000F76AE" w:rsidP="00DB3B57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 xml:space="preserve">площадь убранной территории от мусора </w:t>
      </w:r>
    </w:p>
    <w:p w:rsidR="000F76AE" w:rsidRPr="007E613E" w:rsidRDefault="000F76AE" w:rsidP="00DB3B57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содержание  территорий кладбищ ;</w:t>
      </w:r>
    </w:p>
    <w:p w:rsidR="000F76AE" w:rsidRPr="007E613E" w:rsidRDefault="000F76AE" w:rsidP="00DB3B57">
      <w:pPr>
        <w:pStyle w:val="a"/>
        <w:autoSpaceDE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количество реконструированных и отремонтированных детских площадок, придорожных ограждений, скамеек и т.д. (единиц); доля протяженности автомобильных дорог местного значения, не отвечающих нормативным требованиям по безопасности дорожного движения в общей протяженности;</w:t>
      </w:r>
    </w:p>
    <w:p w:rsidR="000F76AE" w:rsidRPr="007E613E" w:rsidRDefault="000F76AE" w:rsidP="00DB3B57">
      <w:pPr>
        <w:pStyle w:val="a"/>
        <w:autoSpaceDE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проектирование и реконструкция головных водозаборных сооружений; доля отремонтированных водопроводных и канализационных сетей в общей протяженности;</w:t>
      </w:r>
    </w:p>
    <w:p w:rsidR="000F76AE" w:rsidRPr="007E613E" w:rsidRDefault="000F76AE" w:rsidP="00DB3B57">
      <w:pPr>
        <w:pStyle w:val="a"/>
        <w:autoSpaceDE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увеличение объема подачи воды;</w:t>
      </w:r>
    </w:p>
    <w:p w:rsidR="000F76AE" w:rsidRPr="007E613E" w:rsidRDefault="000F76AE" w:rsidP="00DB3B57">
      <w:pPr>
        <w:pStyle w:val="a"/>
        <w:autoSpaceDE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доля отремонтированных и технически переоснащенных систем наружного освещения в общей протяженности;</w:t>
      </w:r>
    </w:p>
    <w:p w:rsidR="000F76AE" w:rsidRDefault="000F76AE" w:rsidP="00DB3B57">
      <w:pPr>
        <w:pStyle w:val="a"/>
        <w:autoSpaceDE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613E">
        <w:rPr>
          <w:rFonts w:ascii="Times New Roman" w:hAnsi="Times New Roman" w:cs="Times New Roman"/>
          <w:color w:val="000000"/>
          <w:sz w:val="28"/>
          <w:szCs w:val="28"/>
        </w:rPr>
        <w:t>надлежащее содержание газонов, цветников, скверов, кладбищ,  придорожных территорий, памятников и мест массового отдыха на территории поселения, сокращение не</w:t>
      </w:r>
      <w:r>
        <w:rPr>
          <w:rFonts w:ascii="Times New Roman" w:hAnsi="Times New Roman" w:cs="Times New Roman"/>
          <w:color w:val="000000"/>
          <w:sz w:val="28"/>
          <w:szCs w:val="28"/>
        </w:rPr>
        <w:t>санкционированных свалок и т.п.</w:t>
      </w:r>
    </w:p>
    <w:p w:rsidR="000F76AE" w:rsidRPr="007009B3" w:rsidRDefault="000F76AE" w:rsidP="00DB3B57"/>
    <w:p w:rsidR="000F76AE" w:rsidRDefault="000F76AE" w:rsidP="00DB3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63B2B">
        <w:rPr>
          <w:rFonts w:ascii="Times New Roman" w:hAnsi="Times New Roman" w:cs="Times New Roman"/>
          <w:sz w:val="28"/>
          <w:szCs w:val="28"/>
        </w:rPr>
        <w:t xml:space="preserve">инансист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76AE" w:rsidRPr="00A63B2B" w:rsidRDefault="000F76AE" w:rsidP="00DB3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Рудьевского сельского поселения                                           В.С.Овчаренко</w:t>
      </w:r>
    </w:p>
    <w:p w:rsidR="000F76AE" w:rsidRDefault="000F76AE"/>
    <w:sectPr w:rsidR="000F76AE" w:rsidSect="0051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B57"/>
    <w:rsid w:val="000157D0"/>
    <w:rsid w:val="00061410"/>
    <w:rsid w:val="00073F7B"/>
    <w:rsid w:val="000A6C16"/>
    <w:rsid w:val="000E09BA"/>
    <w:rsid w:val="000F76AE"/>
    <w:rsid w:val="001804D0"/>
    <w:rsid w:val="00183EAF"/>
    <w:rsid w:val="001D6012"/>
    <w:rsid w:val="00234024"/>
    <w:rsid w:val="002E7280"/>
    <w:rsid w:val="003456B8"/>
    <w:rsid w:val="003D1E27"/>
    <w:rsid w:val="003E3142"/>
    <w:rsid w:val="00405288"/>
    <w:rsid w:val="00493A2F"/>
    <w:rsid w:val="005112E6"/>
    <w:rsid w:val="00526CC9"/>
    <w:rsid w:val="00540BC6"/>
    <w:rsid w:val="005665C1"/>
    <w:rsid w:val="0059160B"/>
    <w:rsid w:val="005E4F2C"/>
    <w:rsid w:val="00602FA0"/>
    <w:rsid w:val="00646375"/>
    <w:rsid w:val="0067655A"/>
    <w:rsid w:val="00677A84"/>
    <w:rsid w:val="00694E85"/>
    <w:rsid w:val="007009B3"/>
    <w:rsid w:val="007169FC"/>
    <w:rsid w:val="007622A1"/>
    <w:rsid w:val="0076524D"/>
    <w:rsid w:val="007E613E"/>
    <w:rsid w:val="008032A5"/>
    <w:rsid w:val="00805644"/>
    <w:rsid w:val="008234DA"/>
    <w:rsid w:val="00867B87"/>
    <w:rsid w:val="008D48DE"/>
    <w:rsid w:val="008D72B3"/>
    <w:rsid w:val="0099428D"/>
    <w:rsid w:val="00A327DA"/>
    <w:rsid w:val="00A35886"/>
    <w:rsid w:val="00A41299"/>
    <w:rsid w:val="00A63B2B"/>
    <w:rsid w:val="00AA3507"/>
    <w:rsid w:val="00B856DF"/>
    <w:rsid w:val="00BA7312"/>
    <w:rsid w:val="00C62010"/>
    <w:rsid w:val="00C81DEC"/>
    <w:rsid w:val="00C93E7A"/>
    <w:rsid w:val="00CF6ECE"/>
    <w:rsid w:val="00D06378"/>
    <w:rsid w:val="00D119C1"/>
    <w:rsid w:val="00D2187F"/>
    <w:rsid w:val="00DB3B57"/>
    <w:rsid w:val="00DC5BF2"/>
    <w:rsid w:val="00E0389A"/>
    <w:rsid w:val="00E74A0B"/>
    <w:rsid w:val="00F3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7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3B57"/>
    <w:rPr>
      <w:color w:val="000080"/>
      <w:u w:val="single"/>
    </w:rPr>
  </w:style>
  <w:style w:type="paragraph" w:customStyle="1" w:styleId="11">
    <w:name w:val="Заголовок 11"/>
    <w:basedOn w:val="Normal"/>
    <w:next w:val="Normal"/>
    <w:uiPriority w:val="99"/>
    <w:rsid w:val="00DB3B57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a">
    <w:name w:val="Нормальный (таблица)"/>
    <w:basedOn w:val="Normal"/>
    <w:next w:val="Normal"/>
    <w:uiPriority w:val="99"/>
    <w:rsid w:val="00DB3B57"/>
    <w:pPr>
      <w:ind w:firstLine="0"/>
    </w:pPr>
  </w:style>
  <w:style w:type="paragraph" w:styleId="Title">
    <w:name w:val="Title"/>
    <w:basedOn w:val="Normal"/>
    <w:next w:val="Subtitle"/>
    <w:link w:val="TitleChar"/>
    <w:uiPriority w:val="99"/>
    <w:qFormat/>
    <w:rsid w:val="00DB3B57"/>
    <w:pPr>
      <w:autoSpaceDE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B57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3B57"/>
    <w:pPr>
      <w:numPr>
        <w:ilvl w:val="1"/>
      </w:numPr>
      <w:ind w:firstLine="720"/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3B57"/>
    <w:rPr>
      <w:rFonts w:ascii="Cambria" w:hAnsi="Cambria" w:cs="Cambria"/>
      <w:i/>
      <w:iCs/>
      <w:color w:val="4F81BD"/>
      <w:spacing w:val="15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DB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B57"/>
    <w:rPr>
      <w:rFonts w:ascii="Tahoma" w:eastAsia="Times New Roman" w:hAnsi="Tahoma" w:cs="Tahoma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77" TargetMode="Externa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11</Pages>
  <Words>2970</Words>
  <Characters>16935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18</cp:revision>
  <cp:lastPrinted>2018-03-21T08:40:00Z</cp:lastPrinted>
  <dcterms:created xsi:type="dcterms:W3CDTF">2018-03-21T08:22:00Z</dcterms:created>
  <dcterms:modified xsi:type="dcterms:W3CDTF">2019-04-23T10:24:00Z</dcterms:modified>
</cp:coreProperties>
</file>