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4C" w:rsidRPr="002A3D15" w:rsidRDefault="00D67E4C" w:rsidP="00D67E4C">
      <w:pPr>
        <w:pStyle w:val="a3"/>
        <w:jc w:val="left"/>
        <w:rPr>
          <w:rFonts w:ascii="Times New Roman" w:hAnsi="Times New Roman" w:cs="Times New Roman"/>
          <w:b/>
        </w:rPr>
      </w:pPr>
      <w:bookmarkStart w:id="0" w:name="_Hlk482795871"/>
      <w:r w:rsidRPr="002A3D1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</w:t>
      </w:r>
      <w:proofErr w:type="gramStart"/>
      <w:r w:rsidRPr="002A3D15">
        <w:rPr>
          <w:rFonts w:ascii="Times New Roman" w:hAnsi="Times New Roman" w:cs="Times New Roman"/>
          <w:b/>
        </w:rPr>
        <w:t>СЕЛЬСКОГО</w:t>
      </w:r>
      <w:proofErr w:type="gramEnd"/>
      <w:r w:rsidRPr="002A3D15">
        <w:rPr>
          <w:rFonts w:ascii="Times New Roman" w:hAnsi="Times New Roman" w:cs="Times New Roman"/>
          <w:b/>
        </w:rPr>
        <w:t xml:space="preserve">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5B35FF" w:rsidRPr="002A3D15" w:rsidRDefault="005B35FF" w:rsidP="005B35FF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35FF" w:rsidRPr="002A3D15" w:rsidRDefault="005B35FF" w:rsidP="005B35FF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 w:rsidRPr="002A3D1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27.09.2018 г.</w:t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  <w:t xml:space="preserve"> </w:t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73</w:t>
      </w:r>
    </w:p>
    <w:p w:rsidR="005B35FF" w:rsidRPr="002A3D15" w:rsidRDefault="005B35FF" w:rsidP="005B35FF">
      <w:pPr>
        <w:jc w:val="center"/>
        <w:rPr>
          <w:sz w:val="28"/>
          <w:szCs w:val="28"/>
        </w:rPr>
      </w:pPr>
      <w:proofErr w:type="spellStart"/>
      <w:r w:rsidRPr="002A3D15">
        <w:t>с</w:t>
      </w:r>
      <w:proofErr w:type="gramStart"/>
      <w:r w:rsidRPr="002A3D15">
        <w:t>.Р</w:t>
      </w:r>
      <w:proofErr w:type="gramEnd"/>
      <w:r w:rsidRPr="002A3D15">
        <w:t>удь</w:t>
      </w:r>
      <w:proofErr w:type="spellEnd"/>
    </w:p>
    <w:p w:rsidR="005B35FF" w:rsidRPr="00A07874" w:rsidRDefault="005B35FF" w:rsidP="005B35FF">
      <w:pPr>
        <w:jc w:val="center"/>
        <w:rPr>
          <w:b/>
          <w:sz w:val="20"/>
        </w:rPr>
      </w:pPr>
    </w:p>
    <w:p w:rsidR="005B35FF" w:rsidRPr="00A07874" w:rsidRDefault="005B35FF" w:rsidP="005B35FF">
      <w:pPr>
        <w:jc w:val="center"/>
        <w:rPr>
          <w:b/>
          <w:sz w:val="22"/>
          <w:szCs w:val="20"/>
        </w:rPr>
      </w:pPr>
    </w:p>
    <w:p w:rsidR="005B35FF" w:rsidRDefault="005B35FF" w:rsidP="005B35FF">
      <w:pPr>
        <w:pStyle w:val="a5"/>
        <w:spacing w:before="0" w:after="0"/>
        <w:jc w:val="center"/>
        <w:rPr>
          <w:b/>
          <w:bCs/>
          <w:sz w:val="28"/>
          <w:szCs w:val="28"/>
        </w:rPr>
      </w:pPr>
      <w:r w:rsidRPr="007D3218">
        <w:rPr>
          <w:b/>
          <w:bCs/>
          <w:sz w:val="28"/>
          <w:szCs w:val="28"/>
        </w:rPr>
        <w:t>Об утверждении муниципальной программы «</w:t>
      </w:r>
      <w:bookmarkStart w:id="1" w:name="_Hlk528312651"/>
      <w:r w:rsidRPr="007D3218">
        <w:rPr>
          <w:b/>
          <w:bCs/>
          <w:sz w:val="28"/>
          <w:szCs w:val="28"/>
        </w:rPr>
        <w:t>Развитие культуры</w:t>
      </w:r>
      <w:bookmarkEnd w:id="1"/>
      <w:r w:rsidRPr="007D32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образования</w:t>
      </w:r>
      <w:r w:rsidRPr="007D321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:rsidR="005B35FF" w:rsidRDefault="005B35FF" w:rsidP="005B35FF"/>
    <w:p w:rsidR="005B35FF" w:rsidRPr="007D3218" w:rsidRDefault="005B35FF" w:rsidP="005B35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В соответствии со статьёй 179 Бюджетного кодекса Российской Федерации, в целях совершенствования программно</w:t>
      </w:r>
      <w:r>
        <w:rPr>
          <w:sz w:val="28"/>
          <w:szCs w:val="28"/>
        </w:rPr>
        <w:t>-</w:t>
      </w:r>
      <w:r w:rsidRPr="007D3218">
        <w:rPr>
          <w:sz w:val="28"/>
          <w:szCs w:val="28"/>
        </w:rPr>
        <w:t xml:space="preserve">целевых методов бюджетного планирования в </w:t>
      </w:r>
      <w:proofErr w:type="spellStart"/>
      <w:r w:rsidRPr="007D3218">
        <w:rPr>
          <w:sz w:val="28"/>
          <w:szCs w:val="28"/>
        </w:rPr>
        <w:t>Рудьевском</w:t>
      </w:r>
      <w:proofErr w:type="spellEnd"/>
      <w:r w:rsidRPr="007D3218">
        <w:rPr>
          <w:sz w:val="28"/>
          <w:szCs w:val="28"/>
        </w:rPr>
        <w:t xml:space="preserve"> сельском поселении </w:t>
      </w:r>
      <w:proofErr w:type="spellStart"/>
      <w:r w:rsidRPr="007D3218">
        <w:rPr>
          <w:sz w:val="28"/>
          <w:szCs w:val="28"/>
        </w:rPr>
        <w:t>Отрадненского</w:t>
      </w:r>
      <w:proofErr w:type="spellEnd"/>
      <w:r w:rsidRPr="007D3218">
        <w:rPr>
          <w:sz w:val="28"/>
          <w:szCs w:val="28"/>
        </w:rPr>
        <w:t xml:space="preserve"> района, в соответствии с Федеральным законом от 6 октября 2003 года № 131-ФЗ «Об общих принципах организации местного самоуправления в Российской Федерации» постановляю:</w:t>
      </w:r>
    </w:p>
    <w:p w:rsidR="005B35FF" w:rsidRPr="009C5D92" w:rsidRDefault="005B35FF" w:rsidP="005B35FF">
      <w:pPr>
        <w:ind w:firstLine="705"/>
        <w:jc w:val="both"/>
        <w:rPr>
          <w:sz w:val="28"/>
          <w:szCs w:val="28"/>
          <w:highlight w:val="yellow"/>
          <w:lang w:eastAsia="ar-SA"/>
        </w:rPr>
      </w:pPr>
      <w:r w:rsidRPr="007D3218">
        <w:rPr>
          <w:sz w:val="28"/>
          <w:szCs w:val="28"/>
        </w:rPr>
        <w:t xml:space="preserve">           </w:t>
      </w:r>
      <w:r w:rsidRPr="003C05E5">
        <w:rPr>
          <w:color w:val="000000"/>
          <w:sz w:val="28"/>
          <w:szCs w:val="28"/>
          <w:lang w:eastAsia="ar-SA"/>
        </w:rPr>
        <w:t xml:space="preserve">1. Утвердить муниципальную </w:t>
      </w:r>
      <w:r w:rsidRPr="003C05E5">
        <w:rPr>
          <w:sz w:val="28"/>
          <w:szCs w:val="28"/>
          <w:lang w:eastAsia="ar-SA"/>
        </w:rPr>
        <w:t xml:space="preserve">программу Рудьевского сельского поселения </w:t>
      </w:r>
      <w:proofErr w:type="spellStart"/>
      <w:r w:rsidRPr="003C05E5">
        <w:rPr>
          <w:sz w:val="28"/>
          <w:szCs w:val="28"/>
          <w:lang w:eastAsia="ar-SA"/>
        </w:rPr>
        <w:t>Отрадненского</w:t>
      </w:r>
      <w:proofErr w:type="spellEnd"/>
      <w:r w:rsidRPr="003C05E5">
        <w:rPr>
          <w:sz w:val="28"/>
          <w:szCs w:val="28"/>
          <w:lang w:eastAsia="ar-SA"/>
        </w:rPr>
        <w:t xml:space="preserve"> района «Развитие культуры </w:t>
      </w:r>
      <w:r w:rsidRPr="006A2252">
        <w:rPr>
          <w:sz w:val="28"/>
          <w:szCs w:val="28"/>
          <w:lang w:eastAsia="ar-SA"/>
        </w:rPr>
        <w:t>муниципального образования</w:t>
      </w:r>
      <w:r w:rsidRPr="003C05E5">
        <w:rPr>
          <w:sz w:val="28"/>
          <w:szCs w:val="28"/>
          <w:lang w:eastAsia="ar-SA"/>
        </w:rPr>
        <w:t>» (прилагается).</w:t>
      </w:r>
    </w:p>
    <w:p w:rsidR="005B35FF" w:rsidRPr="002A1F42" w:rsidRDefault="005B35FF" w:rsidP="005B35FF">
      <w:pPr>
        <w:widowControl w:val="0"/>
        <w:suppressAutoHyphens/>
        <w:autoSpaceDE w:val="0"/>
        <w:ind w:firstLine="705"/>
        <w:jc w:val="both"/>
        <w:rPr>
          <w:rFonts w:eastAsia="Lucida Sans Unicode"/>
          <w:kern w:val="2"/>
          <w:sz w:val="28"/>
          <w:szCs w:val="28"/>
        </w:rPr>
      </w:pPr>
      <w:r w:rsidRPr="002A1F42">
        <w:rPr>
          <w:rFonts w:eastAsia="Lucida Sans Unicode"/>
          <w:kern w:val="2"/>
          <w:sz w:val="28"/>
          <w:szCs w:val="28"/>
        </w:rPr>
        <w:t xml:space="preserve">2. Признать утратившим силу с 1 января 2019 года постановление администрации Рудьевского сельского поселения </w:t>
      </w:r>
      <w:proofErr w:type="spellStart"/>
      <w:r w:rsidRPr="002A1F42">
        <w:rPr>
          <w:rFonts w:eastAsia="Lucida Sans Unicode"/>
          <w:kern w:val="2"/>
          <w:sz w:val="28"/>
          <w:szCs w:val="28"/>
        </w:rPr>
        <w:t>Отрадненского</w:t>
      </w:r>
      <w:proofErr w:type="spellEnd"/>
      <w:r w:rsidRPr="002A1F42">
        <w:rPr>
          <w:rFonts w:eastAsia="Lucida Sans Unicode"/>
          <w:kern w:val="2"/>
          <w:sz w:val="28"/>
          <w:szCs w:val="28"/>
        </w:rPr>
        <w:t xml:space="preserve"> района от 08 октября 2018 года № 80</w:t>
      </w:r>
      <w:proofErr w:type="gramStart"/>
      <w:r w:rsidRPr="002A1F42">
        <w:rPr>
          <w:rFonts w:eastAsia="Lucida Sans Unicode"/>
          <w:kern w:val="2"/>
          <w:sz w:val="28"/>
          <w:szCs w:val="28"/>
        </w:rPr>
        <w:t xml:space="preserve"> </w:t>
      </w:r>
      <w:bookmarkStart w:id="2" w:name="_Hlk528312741"/>
      <w:r w:rsidRPr="002A1F42">
        <w:rPr>
          <w:rFonts w:eastAsia="Lucida Sans Unicode"/>
          <w:kern w:val="2"/>
          <w:sz w:val="28"/>
          <w:szCs w:val="28"/>
        </w:rPr>
        <w:t>О</w:t>
      </w:r>
      <w:proofErr w:type="gramEnd"/>
      <w:r w:rsidRPr="002A1F42">
        <w:rPr>
          <w:rFonts w:eastAsia="Lucida Sans Unicode"/>
          <w:kern w:val="2"/>
          <w:sz w:val="28"/>
          <w:szCs w:val="28"/>
        </w:rPr>
        <w:t xml:space="preserve"> внесении изменений в постановление </w:t>
      </w:r>
      <w:bookmarkEnd w:id="2"/>
      <w:r w:rsidRPr="002A1F42">
        <w:rPr>
          <w:rFonts w:eastAsia="Lucida Sans Unicode"/>
          <w:kern w:val="2"/>
          <w:sz w:val="28"/>
          <w:szCs w:val="28"/>
        </w:rPr>
        <w:t xml:space="preserve">№ 69 от 21 ноября 2017 года «Об утверждении муниципальной программы «Развитие культуры в </w:t>
      </w:r>
      <w:proofErr w:type="spellStart"/>
      <w:r w:rsidRPr="002A1F42">
        <w:rPr>
          <w:rFonts w:eastAsia="Lucida Sans Unicode"/>
          <w:kern w:val="2"/>
          <w:sz w:val="28"/>
          <w:szCs w:val="28"/>
        </w:rPr>
        <w:t>Рудьевском</w:t>
      </w:r>
      <w:proofErr w:type="spellEnd"/>
      <w:r w:rsidRPr="002A1F42">
        <w:rPr>
          <w:rFonts w:eastAsia="Lucida Sans Unicode"/>
          <w:kern w:val="2"/>
          <w:sz w:val="28"/>
          <w:szCs w:val="28"/>
        </w:rPr>
        <w:t xml:space="preserve"> сельском поселении </w:t>
      </w:r>
      <w:proofErr w:type="spellStart"/>
      <w:r w:rsidRPr="002A1F42">
        <w:rPr>
          <w:rFonts w:eastAsia="Lucida Sans Unicode"/>
          <w:kern w:val="2"/>
          <w:sz w:val="28"/>
          <w:szCs w:val="28"/>
        </w:rPr>
        <w:t>Отрадненского</w:t>
      </w:r>
      <w:proofErr w:type="spellEnd"/>
      <w:r w:rsidRPr="002A1F42">
        <w:rPr>
          <w:rFonts w:eastAsia="Lucida Sans Unicode"/>
          <w:kern w:val="2"/>
          <w:sz w:val="28"/>
          <w:szCs w:val="28"/>
        </w:rPr>
        <w:t xml:space="preserve"> района»</w:t>
      </w:r>
    </w:p>
    <w:p w:rsidR="005B35FF" w:rsidRPr="003C05E5" w:rsidRDefault="005B35FF" w:rsidP="005B35FF">
      <w:pPr>
        <w:widowControl w:val="0"/>
        <w:suppressAutoHyphens/>
        <w:ind w:firstLine="705"/>
        <w:jc w:val="both"/>
        <w:rPr>
          <w:rFonts w:eastAsia="Lucida Sans Unicode"/>
          <w:kern w:val="2"/>
          <w:sz w:val="28"/>
          <w:szCs w:val="28"/>
        </w:rPr>
      </w:pPr>
      <w:r w:rsidRPr="002A1F42">
        <w:rPr>
          <w:rFonts w:eastAsia="Lucida Sans Unicode"/>
          <w:kern w:val="2"/>
          <w:sz w:val="28"/>
          <w:szCs w:val="28"/>
        </w:rPr>
        <w:t>4. Начальнику общего</w:t>
      </w:r>
      <w:r w:rsidRPr="003C05E5">
        <w:rPr>
          <w:rFonts w:eastAsia="Lucida Sans Unicode"/>
          <w:kern w:val="2"/>
          <w:sz w:val="28"/>
          <w:szCs w:val="28"/>
        </w:rPr>
        <w:t xml:space="preserve"> отдела администрации Рудьевского сельского поселения обеспечить опубликование (обнародование) настоящего постановления в установленном порядке.</w:t>
      </w:r>
    </w:p>
    <w:p w:rsidR="005B35FF" w:rsidRPr="003C05E5" w:rsidRDefault="005B35FF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 w:rsidRPr="003C05E5">
        <w:rPr>
          <w:rFonts w:eastAsia="Lucida Sans Unicode"/>
          <w:kern w:val="2"/>
          <w:sz w:val="28"/>
          <w:szCs w:val="28"/>
        </w:rPr>
        <w:t xml:space="preserve">5. </w:t>
      </w:r>
      <w:proofErr w:type="gramStart"/>
      <w:r w:rsidRPr="003C05E5">
        <w:rPr>
          <w:rFonts w:eastAsia="Lucida Sans Unicode"/>
          <w:kern w:val="2"/>
          <w:sz w:val="28"/>
          <w:szCs w:val="28"/>
        </w:rPr>
        <w:t>Контроль за</w:t>
      </w:r>
      <w:proofErr w:type="gramEnd"/>
      <w:r w:rsidRPr="003C05E5">
        <w:rPr>
          <w:rFonts w:eastAsia="Lucida Sans Unicode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5B35FF" w:rsidRPr="00290918" w:rsidRDefault="005B35FF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 w:rsidRPr="003C05E5">
        <w:rPr>
          <w:rFonts w:eastAsia="Lucida Sans Unicode"/>
          <w:kern w:val="2"/>
          <w:sz w:val="28"/>
          <w:szCs w:val="28"/>
        </w:rPr>
        <w:t xml:space="preserve">6. </w:t>
      </w:r>
      <w:proofErr w:type="gramStart"/>
      <w:r w:rsidRPr="003C05E5">
        <w:rPr>
          <w:rFonts w:eastAsia="Lucida Sans Unicode"/>
          <w:kern w:val="2"/>
          <w:sz w:val="28"/>
          <w:szCs w:val="28"/>
        </w:rPr>
        <w:t xml:space="preserve">Постановление вступает в силу с 1 января 2019 года, но не ранее дня его опубликования (обнародования) и вступления в силу решения Совета Рудьевского сельского поселения </w:t>
      </w:r>
      <w:proofErr w:type="spellStart"/>
      <w:r w:rsidRPr="003C05E5">
        <w:rPr>
          <w:rFonts w:eastAsia="Lucida Sans Unicode"/>
          <w:kern w:val="2"/>
          <w:sz w:val="28"/>
          <w:szCs w:val="28"/>
        </w:rPr>
        <w:t>Отрадненского</w:t>
      </w:r>
      <w:proofErr w:type="spellEnd"/>
      <w:r w:rsidRPr="003C05E5">
        <w:rPr>
          <w:rFonts w:eastAsia="Lucida Sans Unicode"/>
          <w:kern w:val="2"/>
          <w:sz w:val="28"/>
          <w:szCs w:val="28"/>
        </w:rPr>
        <w:t xml:space="preserve"> района «О бюджете Рудьевского сельского поселения </w:t>
      </w:r>
      <w:proofErr w:type="spellStart"/>
      <w:r w:rsidRPr="003C05E5">
        <w:rPr>
          <w:rFonts w:eastAsia="Lucida Sans Unicode"/>
          <w:kern w:val="2"/>
          <w:sz w:val="28"/>
          <w:szCs w:val="28"/>
        </w:rPr>
        <w:t>Отрадненского</w:t>
      </w:r>
      <w:proofErr w:type="spellEnd"/>
      <w:r w:rsidRPr="003C05E5">
        <w:rPr>
          <w:rFonts w:eastAsia="Lucida Sans Unicode"/>
          <w:kern w:val="2"/>
          <w:sz w:val="28"/>
          <w:szCs w:val="28"/>
        </w:rPr>
        <w:t xml:space="preserve"> района на 2019 год», предусматривающего соответствующее финансирование в 2019 году муниципальной программы Рудьевского сельского поселения </w:t>
      </w:r>
      <w:proofErr w:type="spellStart"/>
      <w:r w:rsidRPr="003C05E5">
        <w:rPr>
          <w:rFonts w:eastAsia="Lucida Sans Unicode"/>
          <w:kern w:val="2"/>
          <w:sz w:val="28"/>
          <w:szCs w:val="28"/>
        </w:rPr>
        <w:t>Отрадненского</w:t>
      </w:r>
      <w:proofErr w:type="spellEnd"/>
      <w:r w:rsidRPr="003C05E5">
        <w:rPr>
          <w:rFonts w:eastAsia="Lucida Sans Unicode"/>
          <w:kern w:val="2"/>
          <w:sz w:val="28"/>
          <w:szCs w:val="28"/>
        </w:rPr>
        <w:t xml:space="preserve"> района «</w:t>
      </w:r>
      <w:bookmarkStart w:id="3" w:name="_Hlk528313321"/>
      <w:r w:rsidRPr="003C05E5">
        <w:rPr>
          <w:rFonts w:eastAsia="Lucida Sans Unicode"/>
          <w:kern w:val="2"/>
          <w:sz w:val="28"/>
          <w:szCs w:val="28"/>
        </w:rPr>
        <w:t>Развитие культуры</w:t>
      </w:r>
      <w:bookmarkEnd w:id="3"/>
      <w:r w:rsidRPr="003C05E5">
        <w:rPr>
          <w:rFonts w:eastAsia="Lucida Sans Unicode"/>
          <w:kern w:val="2"/>
          <w:sz w:val="28"/>
          <w:szCs w:val="28"/>
        </w:rPr>
        <w:t xml:space="preserve"> </w:t>
      </w:r>
      <w:r w:rsidRPr="006A2252">
        <w:rPr>
          <w:rFonts w:eastAsia="Lucida Sans Unicode"/>
          <w:kern w:val="2"/>
          <w:sz w:val="28"/>
          <w:szCs w:val="28"/>
        </w:rPr>
        <w:t>муниципального образования</w:t>
      </w:r>
      <w:r w:rsidRPr="003C05E5">
        <w:rPr>
          <w:rFonts w:eastAsia="Lucida Sans Unicode"/>
          <w:kern w:val="2"/>
          <w:sz w:val="28"/>
          <w:szCs w:val="28"/>
        </w:rPr>
        <w:t>»</w:t>
      </w:r>
      <w:proofErr w:type="gramEnd"/>
    </w:p>
    <w:p w:rsidR="006C2030" w:rsidRPr="007D3218" w:rsidRDefault="006C2030" w:rsidP="009C5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030" w:rsidRPr="00866114" w:rsidRDefault="006C2030" w:rsidP="006C2030">
      <w:pPr>
        <w:pStyle w:val="a8"/>
        <w:ind w:left="0" w:right="51"/>
        <w:rPr>
          <w:sz w:val="28"/>
          <w:szCs w:val="28"/>
          <w:lang w:val="ru-RU"/>
        </w:rPr>
      </w:pPr>
      <w:r w:rsidRPr="00866114">
        <w:rPr>
          <w:sz w:val="28"/>
          <w:szCs w:val="28"/>
          <w:lang w:val="ru-RU"/>
        </w:rPr>
        <w:t xml:space="preserve">Глава </w:t>
      </w:r>
      <w:r>
        <w:rPr>
          <w:sz w:val="28"/>
          <w:szCs w:val="28"/>
          <w:lang w:val="ru-RU"/>
        </w:rPr>
        <w:t>Рудьевского</w:t>
      </w:r>
      <w:r w:rsidRPr="00866114">
        <w:rPr>
          <w:sz w:val="28"/>
          <w:szCs w:val="28"/>
          <w:lang w:val="ru-RU"/>
        </w:rPr>
        <w:t xml:space="preserve"> </w:t>
      </w:r>
      <w:proofErr w:type="gramStart"/>
      <w:r w:rsidRPr="00866114">
        <w:rPr>
          <w:sz w:val="28"/>
          <w:szCs w:val="28"/>
          <w:lang w:val="ru-RU"/>
        </w:rPr>
        <w:t>сельского</w:t>
      </w:r>
      <w:proofErr w:type="gramEnd"/>
      <w:r w:rsidRPr="00866114">
        <w:rPr>
          <w:sz w:val="28"/>
          <w:szCs w:val="28"/>
          <w:lang w:val="ru-RU"/>
        </w:rPr>
        <w:t xml:space="preserve"> </w:t>
      </w:r>
    </w:p>
    <w:p w:rsidR="006C2030" w:rsidRDefault="006C2030" w:rsidP="006C2030">
      <w:pPr>
        <w:pStyle w:val="a8"/>
        <w:ind w:left="0" w:right="51"/>
        <w:rPr>
          <w:sz w:val="28"/>
          <w:szCs w:val="28"/>
          <w:lang w:val="ru-RU"/>
        </w:rPr>
      </w:pPr>
      <w:r w:rsidRPr="00866114">
        <w:rPr>
          <w:sz w:val="28"/>
          <w:szCs w:val="28"/>
          <w:lang w:val="ru-RU"/>
        </w:rPr>
        <w:t xml:space="preserve">поселения Отрадненского района                                 </w:t>
      </w:r>
      <w:r>
        <w:rPr>
          <w:sz w:val="28"/>
          <w:szCs w:val="28"/>
          <w:lang w:val="ru-RU"/>
        </w:rPr>
        <w:t xml:space="preserve">      </w:t>
      </w:r>
      <w:r w:rsidRPr="00866114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>А.И.Чакалов</w:t>
      </w:r>
    </w:p>
    <w:p w:rsidR="006C2030" w:rsidRDefault="006C2030" w:rsidP="006C2030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C2030" w:rsidRDefault="006C2030" w:rsidP="006C2030">
      <w:pPr>
        <w:rPr>
          <w:sz w:val="28"/>
          <w:szCs w:val="28"/>
        </w:rPr>
      </w:pPr>
      <w:r>
        <w:rPr>
          <w:sz w:val="28"/>
          <w:szCs w:val="28"/>
        </w:rPr>
        <w:t>Проект внесен и составлен:</w:t>
      </w:r>
    </w:p>
    <w:p w:rsidR="006C2030" w:rsidRDefault="006C2030" w:rsidP="006C2030">
      <w:pPr>
        <w:rPr>
          <w:sz w:val="28"/>
          <w:szCs w:val="28"/>
        </w:rPr>
      </w:pPr>
      <w:r>
        <w:rPr>
          <w:sz w:val="28"/>
          <w:szCs w:val="28"/>
        </w:rPr>
        <w:t xml:space="preserve">Финансист </w:t>
      </w:r>
      <w:r>
        <w:rPr>
          <w:sz w:val="28"/>
          <w:szCs w:val="28"/>
        </w:rPr>
        <w:tab/>
        <w:t xml:space="preserve">администрации </w:t>
      </w:r>
    </w:p>
    <w:p w:rsidR="006C2030" w:rsidRDefault="006C2030" w:rsidP="006C2030">
      <w:pPr>
        <w:rPr>
          <w:sz w:val="28"/>
          <w:szCs w:val="28"/>
        </w:rPr>
      </w:pPr>
      <w:r>
        <w:rPr>
          <w:sz w:val="28"/>
          <w:szCs w:val="28"/>
        </w:rPr>
        <w:t>Рудьевского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В.С.Овчаренко</w:t>
      </w:r>
      <w:proofErr w:type="spellEnd"/>
    </w:p>
    <w:p w:rsidR="006C2030" w:rsidRDefault="006C2030" w:rsidP="006C2030"/>
    <w:p w:rsidR="006C2030" w:rsidRPr="002A3D15" w:rsidRDefault="006C2030" w:rsidP="006C2030">
      <w:pPr>
        <w:rPr>
          <w:sz w:val="28"/>
          <w:szCs w:val="28"/>
        </w:rPr>
      </w:pPr>
      <w:bookmarkStart w:id="4" w:name="_Hlk500164500"/>
      <w:r w:rsidRPr="002A3D15">
        <w:rPr>
          <w:sz w:val="28"/>
          <w:szCs w:val="28"/>
        </w:rPr>
        <w:t>Проект согласован:</w:t>
      </w:r>
    </w:p>
    <w:p w:rsidR="006C2030" w:rsidRDefault="006C2030" w:rsidP="006C2030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bookmarkStart w:id="5" w:name="_Hlk500164258"/>
      <w:r w:rsidRPr="002A3D15">
        <w:rPr>
          <w:rFonts w:ascii="Times New Roman" w:hAnsi="Times New Roman"/>
          <w:sz w:val="28"/>
          <w:szCs w:val="28"/>
        </w:rPr>
        <w:t>Начальник общего отдела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C2030" w:rsidRPr="002A3D15" w:rsidRDefault="006C2030" w:rsidP="006C2030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Рудьевского сельского поселения</w:t>
      </w:r>
      <w:r w:rsidRPr="002A3D15">
        <w:rPr>
          <w:rFonts w:ascii="Times New Roman" w:hAnsi="Times New Roman"/>
          <w:sz w:val="28"/>
          <w:szCs w:val="28"/>
        </w:rPr>
        <w:tab/>
      </w:r>
      <w:r w:rsidRPr="002A3D15">
        <w:rPr>
          <w:rFonts w:ascii="Times New Roman" w:hAnsi="Times New Roman"/>
          <w:sz w:val="28"/>
          <w:szCs w:val="28"/>
        </w:rPr>
        <w:tab/>
      </w:r>
      <w:r w:rsidRPr="002A3D15">
        <w:rPr>
          <w:rFonts w:ascii="Times New Roman" w:hAnsi="Times New Roman"/>
          <w:sz w:val="28"/>
          <w:szCs w:val="28"/>
        </w:rPr>
        <w:tab/>
      </w:r>
      <w:r w:rsidRPr="002A3D15">
        <w:rPr>
          <w:rFonts w:ascii="Times New Roman" w:hAnsi="Times New Roman"/>
          <w:sz w:val="28"/>
          <w:szCs w:val="28"/>
        </w:rPr>
        <w:tab/>
      </w:r>
      <w:r w:rsidRPr="002A3D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2A3D15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A3D15">
        <w:rPr>
          <w:rFonts w:ascii="Times New Roman" w:hAnsi="Times New Roman"/>
          <w:sz w:val="28"/>
          <w:szCs w:val="28"/>
        </w:rPr>
        <w:t>О.Н.Пилипенко</w:t>
      </w:r>
      <w:proofErr w:type="spellEnd"/>
    </w:p>
    <w:bookmarkEnd w:id="4"/>
    <w:bookmarkEnd w:id="5"/>
    <w:p w:rsidR="006C2030" w:rsidRDefault="006C2030" w:rsidP="006C2030"/>
    <w:p w:rsidR="006C2030" w:rsidRDefault="006C2030" w:rsidP="006C2030">
      <w:pPr>
        <w:spacing w:after="160" w:line="259" w:lineRule="auto"/>
      </w:pPr>
      <w:r>
        <w:br w:type="page"/>
      </w:r>
    </w:p>
    <w:p w:rsidR="005B35FF" w:rsidRPr="007D3218" w:rsidRDefault="00D67E4C" w:rsidP="005B35FF">
      <w:pPr>
        <w:widowControl w:val="0"/>
        <w:autoSpaceDE w:val="0"/>
        <w:autoSpaceDN w:val="0"/>
        <w:adjustRightInd w:val="0"/>
        <w:rPr>
          <w:kern w:val="3"/>
        </w:rPr>
      </w:pPr>
      <w:r w:rsidRPr="007D3218">
        <w:rPr>
          <w:sz w:val="28"/>
          <w:szCs w:val="28"/>
        </w:rPr>
        <w:lastRenderedPageBreak/>
        <w:t xml:space="preserve"> </w:t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="005B35FF" w:rsidRPr="007D3218">
        <w:rPr>
          <w:rFonts w:ascii="Times New Roman CYR" w:hAnsi="Times New Roman CYR" w:cs="Times New Roman CYR"/>
          <w:kern w:val="3"/>
          <w:sz w:val="28"/>
          <w:szCs w:val="28"/>
        </w:rPr>
        <w:t>ПРИЛОЖЕНИЕ</w:t>
      </w: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right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ab/>
        <w:t>УТВЕРЖДЕН</w:t>
      </w:r>
    </w:p>
    <w:p w:rsidR="005B35FF" w:rsidRPr="007D3218" w:rsidRDefault="005B35FF" w:rsidP="005B35FF">
      <w:pPr>
        <w:tabs>
          <w:tab w:val="left" w:pos="9000"/>
        </w:tabs>
        <w:autoSpaceDN w:val="0"/>
        <w:ind w:left="4962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постановлением администрации Рудьевского сельского поселения </w:t>
      </w:r>
      <w:proofErr w:type="spellStart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Отрадненского</w:t>
      </w:r>
      <w:proofErr w:type="spellEnd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 района</w:t>
      </w:r>
    </w:p>
    <w:p w:rsidR="005B35FF" w:rsidRPr="007D3218" w:rsidRDefault="005B35FF" w:rsidP="005B35FF">
      <w:pPr>
        <w:autoSpaceDN w:val="0"/>
        <w:ind w:left="3792" w:firstLine="708"/>
        <w:jc w:val="center"/>
        <w:textAlignment w:val="baseline"/>
        <w:rPr>
          <w:kern w:val="3"/>
        </w:rPr>
      </w:pPr>
      <w:r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от 27.09.2018 г.             </w:t>
      </w:r>
      <w:r w:rsidRPr="007D3218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№ </w:t>
      </w:r>
      <w:r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73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autoSpaceDN w:val="0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ПАСПОРТ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муниципальной программы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</w:rPr>
      </w:pPr>
      <w:r w:rsidRPr="007D3218">
        <w:rPr>
          <w:bCs/>
          <w:kern w:val="3"/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 xml:space="preserve">Развитие культуры </w:t>
      </w:r>
      <w:r w:rsidRPr="006A2252">
        <w:rPr>
          <w:rFonts w:ascii="Times New Roman CYR" w:hAnsi="Times New Roman CYR" w:cs="Times New Roman CYR"/>
          <w:bCs/>
          <w:kern w:val="3"/>
          <w:sz w:val="28"/>
          <w:szCs w:val="28"/>
        </w:rPr>
        <w:t>муниципального образования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>»</w:t>
      </w:r>
    </w:p>
    <w:p w:rsidR="005B35FF" w:rsidRPr="007D3218" w:rsidRDefault="005B35FF" w:rsidP="005B35FF">
      <w:pPr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</w:p>
    <w:tbl>
      <w:tblPr>
        <w:tblW w:w="9208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2"/>
        <w:gridCol w:w="5386"/>
      </w:tblGrid>
      <w:tr w:rsidR="005B35FF" w:rsidRPr="007D3218" w:rsidTr="00F76DEF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Наименование Программы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«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Развитие культуры </w:t>
            </w:r>
            <w:r w:rsidRPr="006A2252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муниципального образования</w:t>
            </w:r>
            <w:r w:rsidRPr="007D3218">
              <w:rPr>
                <w:kern w:val="3"/>
                <w:sz w:val="28"/>
                <w:szCs w:val="28"/>
              </w:rPr>
              <w:t>»</w:t>
            </w:r>
          </w:p>
        </w:tc>
      </w:tr>
      <w:tr w:rsidR="005B35FF" w:rsidRPr="007D3218" w:rsidTr="00F76DEF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  <w:sz w:val="28"/>
                <w:szCs w:val="28"/>
              </w:rPr>
            </w:pPr>
            <w:r w:rsidRPr="007D3218">
              <w:rPr>
                <w:kern w:val="3"/>
                <w:sz w:val="28"/>
                <w:szCs w:val="28"/>
              </w:rPr>
              <w:t xml:space="preserve">Исполнение </w:t>
            </w:r>
            <w:proofErr w:type="spellStart"/>
            <w:r w:rsidRPr="007D3218">
              <w:rPr>
                <w:kern w:val="3"/>
                <w:sz w:val="28"/>
                <w:szCs w:val="28"/>
              </w:rPr>
              <w:t>Рудьевским</w:t>
            </w:r>
            <w:proofErr w:type="spellEnd"/>
            <w:r w:rsidRPr="007D3218">
              <w:rPr>
                <w:kern w:val="3"/>
                <w:sz w:val="28"/>
                <w:szCs w:val="28"/>
              </w:rPr>
              <w:t xml:space="preserve"> сельским          поселением полномочий </w:t>
            </w:r>
            <w:proofErr w:type="gramStart"/>
            <w:r w:rsidRPr="007D3218">
              <w:rPr>
                <w:kern w:val="3"/>
                <w:sz w:val="28"/>
                <w:szCs w:val="28"/>
              </w:rPr>
              <w:t>согласно</w:t>
            </w:r>
            <w:proofErr w:type="gramEnd"/>
            <w:r w:rsidRPr="007D3218">
              <w:rPr>
                <w:kern w:val="3"/>
                <w:sz w:val="28"/>
                <w:szCs w:val="28"/>
              </w:rPr>
              <w:t xml:space="preserve"> Федерального Закона от 6 октября 2003 года № 131 «Об общих принципах организации местного самоуправления         в  Российской Федерации» в части  создания условий для организации и обеспечения жителей поселения услугами организации культуры</w:t>
            </w:r>
          </w:p>
        </w:tc>
      </w:tr>
      <w:tr w:rsidR="005B35FF" w:rsidRPr="007D3218" w:rsidTr="00F76DEF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Координатор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</w:t>
            </w:r>
          </w:p>
        </w:tc>
      </w:tr>
      <w:tr w:rsidR="005B35FF" w:rsidRPr="007D3218" w:rsidTr="00F76DEF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 xml:space="preserve">Участники </w:t>
            </w:r>
            <w:r w:rsidRPr="007D3218">
              <w:rPr>
                <w:kern w:val="3"/>
                <w:sz w:val="28"/>
                <w:szCs w:val="28"/>
              </w:rPr>
              <w:t>п</w:t>
            </w:r>
            <w:r w:rsidRPr="007D3218">
              <w:rPr>
                <w:kern w:val="3"/>
                <w:sz w:val="28"/>
                <w:szCs w:val="28"/>
                <w:lang w:val="en-US"/>
              </w:rPr>
              <w:t>рограммы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</w:t>
            </w:r>
          </w:p>
        </w:tc>
      </w:tr>
      <w:tr w:rsidR="005B35FF" w:rsidRPr="007D3218" w:rsidTr="00F76DEF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rFonts w:cs="Calibri"/>
                <w:kern w:val="3"/>
                <w:lang w:val="en-US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Реализация политики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  в сфере культуры и искусства, обеспечение,  сохранения, создания, распространения и освоения культурных ценностей и реализации прав граждан на участие в культурной жизни. Развитие потенциала молодёжи и его использование в интересах инновационного развития страны. Обеспечение развития библиотечного дела.</w:t>
            </w:r>
          </w:p>
        </w:tc>
      </w:tr>
      <w:tr w:rsidR="005B35FF" w:rsidRPr="007D3218" w:rsidTr="00F76DEF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Обеспечение деятельности МК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УК </w:t>
            </w:r>
            <w:r w:rsidRPr="007D3218">
              <w:rPr>
                <w:kern w:val="3"/>
                <w:sz w:val="28"/>
                <w:szCs w:val="28"/>
              </w:rPr>
              <w:t>«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СКО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района"</w:t>
            </w:r>
          </w:p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Укрепление материально-технической базы учреждений</w:t>
            </w:r>
          </w:p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Обеспечение высокого статуса работника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lastRenderedPageBreak/>
              <w:t>культуры, стимулирование его деятельности (повышение заработной платы)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Увеличение заработной платы</w:t>
            </w:r>
          </w:p>
        </w:tc>
      </w:tr>
      <w:tr w:rsidR="005B35FF" w:rsidRPr="007D3218" w:rsidTr="00F76DEF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>201</w:t>
            </w:r>
            <w:r>
              <w:rPr>
                <w:kern w:val="3"/>
                <w:sz w:val="28"/>
                <w:szCs w:val="28"/>
              </w:rPr>
              <w:t>9</w:t>
            </w:r>
            <w:r w:rsidRPr="007D3218">
              <w:rPr>
                <w:kern w:val="3"/>
                <w:sz w:val="28"/>
                <w:szCs w:val="28"/>
                <w:lang w:val="en-US"/>
              </w:rPr>
              <w:t>-20</w:t>
            </w:r>
            <w:r>
              <w:rPr>
                <w:kern w:val="3"/>
                <w:sz w:val="28"/>
                <w:szCs w:val="28"/>
              </w:rPr>
              <w:t>21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годы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один этап</w:t>
            </w:r>
          </w:p>
        </w:tc>
      </w:tr>
      <w:tr w:rsidR="005B35FF" w:rsidRPr="007D3218" w:rsidTr="00F76DEF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Объемы  финансирования из бюджета сельского поселения -</w:t>
            </w:r>
            <w:r>
              <w:rPr>
                <w:kern w:val="3"/>
                <w:sz w:val="28"/>
                <w:szCs w:val="28"/>
              </w:rPr>
              <w:t xml:space="preserve">11263,8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тысяч рублей, в том числе: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201</w:t>
            </w:r>
            <w:r>
              <w:rPr>
                <w:kern w:val="3"/>
                <w:sz w:val="28"/>
                <w:szCs w:val="28"/>
              </w:rPr>
              <w:t xml:space="preserve">9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3754,6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тысяч рублей;</w:t>
            </w:r>
          </w:p>
          <w:p w:rsidR="005B35FF" w:rsidRPr="00DA7B66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20</w:t>
            </w:r>
            <w:r>
              <w:rPr>
                <w:kern w:val="3"/>
                <w:sz w:val="28"/>
                <w:szCs w:val="28"/>
              </w:rPr>
              <w:t xml:space="preserve">20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- 3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754,6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рублей;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DA7B66">
              <w:rPr>
                <w:kern w:val="3"/>
                <w:sz w:val="28"/>
                <w:szCs w:val="28"/>
              </w:rPr>
              <w:t>202</w:t>
            </w:r>
            <w:r>
              <w:rPr>
                <w:kern w:val="3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год- 3754,6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рублей.</w:t>
            </w:r>
          </w:p>
        </w:tc>
      </w:tr>
      <w:tr w:rsidR="005B35FF" w:rsidRPr="007D3218" w:rsidTr="00F76DEF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proofErr w:type="gram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Контроль за</w:t>
            </w:r>
            <w:proofErr w:type="gram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района.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rFonts w:cs="Calibri"/>
                <w:kern w:val="3"/>
              </w:rPr>
            </w:pPr>
          </w:p>
        </w:tc>
      </w:tr>
    </w:tbl>
    <w:p w:rsidR="005B35FF" w:rsidRDefault="005B35FF" w:rsidP="005B35F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97B2A" w:rsidRPr="007D3218" w:rsidRDefault="00097B2A" w:rsidP="005B35F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D3218">
        <w:rPr>
          <w:b/>
          <w:sz w:val="28"/>
          <w:szCs w:val="28"/>
        </w:rPr>
        <w:t>Раздел 1. Обоснование необходимости разработки программы</w:t>
      </w:r>
      <w:r w:rsidRPr="007D3218">
        <w:rPr>
          <w:b/>
          <w:bCs/>
          <w:sz w:val="28"/>
          <w:szCs w:val="28"/>
        </w:rPr>
        <w:t>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Проводимая в крае широкомасштабная модернизация всех сфер деятельности ставит задачи по совершенствованию стратегической политики в сфере культуры.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На территории Рудьевского сельского поселения Отрадненского района осуществляют деятельность </w:t>
      </w:r>
      <w:r>
        <w:rPr>
          <w:sz w:val="28"/>
          <w:szCs w:val="28"/>
        </w:rPr>
        <w:t>1 (одно) учреждение культуры: МК</w:t>
      </w:r>
      <w:r w:rsidRPr="007D3218">
        <w:rPr>
          <w:sz w:val="28"/>
          <w:szCs w:val="28"/>
        </w:rPr>
        <w:t>УК «СКО Рудьевского сельского поселения»</w:t>
      </w:r>
      <w:proofErr w:type="gramStart"/>
      <w:r w:rsidRPr="007D3218">
        <w:rPr>
          <w:sz w:val="28"/>
          <w:szCs w:val="28"/>
        </w:rPr>
        <w:t xml:space="preserve"> .</w:t>
      </w:r>
      <w:proofErr w:type="gramEnd"/>
      <w:r w:rsidRPr="007D3218">
        <w:rPr>
          <w:sz w:val="28"/>
          <w:szCs w:val="28"/>
        </w:rPr>
        <w:t xml:space="preserve"> В учреждении работают всего10 человек.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</w:p>
    <w:p w:rsidR="00097B2A" w:rsidRPr="007D3218" w:rsidRDefault="00097B2A" w:rsidP="00097B2A">
      <w:pPr>
        <w:autoSpaceDE w:val="0"/>
        <w:autoSpaceDN w:val="0"/>
        <w:adjustRightInd w:val="0"/>
        <w:ind w:firstLine="4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D3218">
        <w:rPr>
          <w:rFonts w:ascii="Times New Roman CYR" w:hAnsi="Times New Roman CYR" w:cs="Times New Roman CYR"/>
          <w:b/>
          <w:bCs/>
          <w:sz w:val="28"/>
          <w:szCs w:val="28"/>
        </w:rPr>
        <w:t>Раздел 2. Цель и основные задачи программы</w:t>
      </w:r>
    </w:p>
    <w:p w:rsidR="00097B2A" w:rsidRPr="007D3218" w:rsidRDefault="00097B2A" w:rsidP="00097B2A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Программа разработана в целях повышения эффективности организационного, нормативно-правового и финансового обеспечения, развития и укрепл</w:t>
      </w:r>
      <w:r>
        <w:rPr>
          <w:rFonts w:ascii="Times New Roman CYR" w:hAnsi="Times New Roman CYR" w:cs="Times New Roman CYR"/>
          <w:sz w:val="28"/>
          <w:szCs w:val="28"/>
        </w:rPr>
        <w:t>ения материально-технической 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». 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В связи с тем, что для жителей сельского поселения муниципальные учреждения культуры являются основным источником культурной деятельности и организации досуга, Программа сориентирована на основополагающие роли культуры  в социально-экономических преобразованиях, происходящих в поселении, и </w:t>
      </w:r>
      <w:r w:rsidRPr="007D3218">
        <w:rPr>
          <w:rFonts w:ascii="Times New Roman CYR" w:hAnsi="Times New Roman CYR" w:cs="Times New Roman CYR"/>
          <w:sz w:val="28"/>
          <w:szCs w:val="28"/>
        </w:rPr>
        <w:lastRenderedPageBreak/>
        <w:t>представляет стратегические цели и приоритеты культурной политики, конкретные идеи и предложения. В ходе реализации программы планируется решение следующих задач:</w:t>
      </w:r>
    </w:p>
    <w:p w:rsidR="00097B2A" w:rsidRPr="007D3218" w:rsidRDefault="00097B2A" w:rsidP="00097B2A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материально-техниче</w:t>
      </w:r>
      <w:r>
        <w:rPr>
          <w:rFonts w:ascii="Times New Roman CYR" w:hAnsi="Times New Roman CYR" w:cs="Times New Roman CYR"/>
          <w:sz w:val="28"/>
          <w:szCs w:val="28"/>
        </w:rPr>
        <w:t>ское обеспечение деятельности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 </w:t>
      </w:r>
      <w:r w:rsidRPr="007D3218">
        <w:rPr>
          <w:rFonts w:ascii="Times New Roman CYR" w:hAnsi="Times New Roman CYR" w:cs="Times New Roman CYR"/>
          <w:sz w:val="28"/>
          <w:szCs w:val="28"/>
        </w:rPr>
        <w:t>в соответствии с потребностью, заявленной в установленном нормативными документами порядке;</w:t>
      </w:r>
    </w:p>
    <w:p w:rsidR="00097B2A" w:rsidRPr="007D3218" w:rsidRDefault="00097B2A" w:rsidP="00097B2A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своевременное и полное обеспечение денежным содержанием и дополни</w:t>
      </w:r>
      <w:r>
        <w:rPr>
          <w:rFonts w:ascii="Times New Roman CYR" w:hAnsi="Times New Roman CYR" w:cs="Times New Roman CYR"/>
          <w:sz w:val="28"/>
          <w:szCs w:val="28"/>
        </w:rPr>
        <w:t>тельными выплатами работникам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», 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начисление и перечисление денежных средств по страховым взносам в соответствии с действующими нормативно-правовыми актами; </w:t>
      </w:r>
    </w:p>
    <w:p w:rsidR="00097B2A" w:rsidRPr="007D3218" w:rsidRDefault="00097B2A" w:rsidP="0009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информаци</w:t>
      </w:r>
      <w:r>
        <w:rPr>
          <w:rFonts w:ascii="Times New Roman CYR" w:hAnsi="Times New Roman CYR" w:cs="Times New Roman CYR"/>
          <w:sz w:val="28"/>
          <w:szCs w:val="28"/>
        </w:rPr>
        <w:t>онное обеспечение  работников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>»»</w:t>
      </w:r>
    </w:p>
    <w:p w:rsidR="00097B2A" w:rsidRPr="007D3218" w:rsidRDefault="00097B2A" w:rsidP="00097B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обеспечение высокого статуса работника культуры, стимулирование его деятельности;</w:t>
      </w:r>
    </w:p>
    <w:p w:rsidR="00097B2A" w:rsidRPr="007D3218" w:rsidRDefault="00097B2A" w:rsidP="00097B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приумножение духовно-нравственного потенциала общества, приобщение населения к духовным ценностям;</w:t>
      </w:r>
    </w:p>
    <w:p w:rsidR="00097B2A" w:rsidRPr="007D3218" w:rsidRDefault="00097B2A" w:rsidP="00097B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повышение роли культуры в укреплении институтов гражданского общества, формирование социально активной личности.</w:t>
      </w:r>
    </w:p>
    <w:tbl>
      <w:tblPr>
        <w:tblW w:w="999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0"/>
        <w:gridCol w:w="909"/>
        <w:gridCol w:w="2630"/>
        <w:gridCol w:w="3402"/>
        <w:gridCol w:w="2977"/>
      </w:tblGrid>
      <w:tr w:rsidR="00097B2A" w:rsidRPr="007D3218" w:rsidTr="00536FD0">
        <w:tc>
          <w:tcPr>
            <w:tcW w:w="9998" w:type="dxa"/>
            <w:gridSpan w:val="5"/>
            <w:shd w:val="clear" w:color="auto" w:fill="auto"/>
          </w:tcPr>
          <w:p w:rsidR="00097B2A" w:rsidRPr="007D3218" w:rsidRDefault="00097B2A" w:rsidP="00536FD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3. Срок реализации программы.</w:t>
            </w:r>
          </w:p>
          <w:p w:rsidR="00097B2A" w:rsidRPr="007D3218" w:rsidRDefault="00097B2A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Срок реализации муниципальной программы 201</w:t>
            </w:r>
            <w:r w:rsidR="00B7406E">
              <w:rPr>
                <w:sz w:val="28"/>
                <w:szCs w:val="28"/>
              </w:rPr>
              <w:t>9</w:t>
            </w:r>
            <w:r w:rsidRPr="007D3218">
              <w:rPr>
                <w:sz w:val="28"/>
                <w:szCs w:val="28"/>
              </w:rPr>
              <w:t xml:space="preserve"> - 20</w:t>
            </w:r>
            <w:r w:rsidR="00B7406E">
              <w:rPr>
                <w:sz w:val="28"/>
                <w:szCs w:val="28"/>
              </w:rPr>
              <w:t>21</w:t>
            </w:r>
            <w:r w:rsidRPr="007D3218">
              <w:rPr>
                <w:sz w:val="28"/>
                <w:szCs w:val="28"/>
              </w:rPr>
              <w:t xml:space="preserve"> годы.</w:t>
            </w:r>
          </w:p>
          <w:p w:rsidR="00097B2A" w:rsidRPr="007D3218" w:rsidRDefault="00097B2A" w:rsidP="00536FD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4. Ресурсное обеспечение Программы.</w:t>
            </w:r>
          </w:p>
          <w:p w:rsidR="00097B2A" w:rsidRPr="007D3218" w:rsidRDefault="00097B2A" w:rsidP="00536FD0">
            <w:pPr>
              <w:keepNext/>
              <w:keepLines/>
              <w:ind w:firstLine="708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Ресурсное обеспечение муниципальной программы осуществляется за счет бюджета поселения.</w:t>
            </w:r>
          </w:p>
          <w:p w:rsidR="00097B2A" w:rsidRPr="007D3218" w:rsidRDefault="00097B2A" w:rsidP="00536FD0">
            <w:pPr>
              <w:keepNext/>
              <w:keepLines/>
              <w:ind w:firstLine="708"/>
              <w:jc w:val="both"/>
              <w:rPr>
                <w:rFonts w:eastAsia="Lucida Sans Unicode" w:cs="Tahoma"/>
                <w:kern w:val="3"/>
                <w:sz w:val="28"/>
                <w:szCs w:val="28"/>
              </w:rPr>
            </w:pPr>
            <w:r w:rsidRPr="007D3218">
              <w:rPr>
                <w:rFonts w:eastAsia="Lucida Sans Unicode" w:cs="Tahoma"/>
                <w:kern w:val="3"/>
                <w:sz w:val="28"/>
                <w:szCs w:val="28"/>
              </w:rPr>
              <w:t xml:space="preserve">Общий объем бюджетных ассигнований муниципальной программы за счет средств бюджета поселения составляет </w:t>
            </w:r>
            <w:r w:rsidR="00B7406E">
              <w:rPr>
                <w:rFonts w:eastAsia="Lucida Sans Unicode" w:cs="Tahoma"/>
                <w:kern w:val="3"/>
                <w:sz w:val="28"/>
                <w:szCs w:val="28"/>
              </w:rPr>
              <w:t>11263,8</w:t>
            </w:r>
            <w:r w:rsidRPr="007D3218">
              <w:rPr>
                <w:rFonts w:eastAsia="Lucida Sans Unicode" w:cs="Tahoma"/>
                <w:kern w:val="3"/>
                <w:sz w:val="28"/>
                <w:szCs w:val="28"/>
              </w:rPr>
              <w:t xml:space="preserve"> тыс. рублей, в том числе по годам:</w:t>
            </w:r>
          </w:p>
          <w:p w:rsidR="00097B2A" w:rsidRDefault="00097B2A" w:rsidP="00536FD0">
            <w:pPr>
              <w:keepNext/>
              <w:keepLines/>
              <w:ind w:firstLine="567"/>
              <w:jc w:val="both"/>
              <w:rPr>
                <w:rFonts w:eastAsia="Lucida Sans Unicode" w:cs="Tahoma"/>
                <w:kern w:val="3"/>
                <w:sz w:val="28"/>
                <w:szCs w:val="28"/>
              </w:rPr>
            </w:pPr>
            <w:r w:rsidRPr="007D3218">
              <w:rPr>
                <w:rFonts w:eastAsia="Lucida Sans Unicode" w:cs="Tahoma"/>
                <w:kern w:val="3"/>
                <w:sz w:val="28"/>
                <w:szCs w:val="28"/>
              </w:rPr>
              <w:t xml:space="preserve">Финансирование мероприятий муниципальной программы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</w:t>
            </w:r>
          </w:p>
          <w:p w:rsidR="00097B2A" w:rsidRPr="007D3218" w:rsidRDefault="00097B2A" w:rsidP="00536FD0">
            <w:pPr>
              <w:keepNext/>
              <w:keepLines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97B2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97B2A" w:rsidRPr="007D3218" w:rsidRDefault="00097B2A" w:rsidP="00536FD0">
            <w:r w:rsidRPr="007D3218">
              <w:t>год</w:t>
            </w:r>
          </w:p>
        </w:tc>
        <w:tc>
          <w:tcPr>
            <w:tcW w:w="2630" w:type="dxa"/>
            <w:shd w:val="clear" w:color="auto" w:fill="auto"/>
          </w:tcPr>
          <w:p w:rsidR="00097B2A" w:rsidRPr="007D3218" w:rsidRDefault="00097B2A" w:rsidP="00536FD0">
            <w:r w:rsidRPr="007D3218">
              <w:t>всего</w:t>
            </w:r>
          </w:p>
        </w:tc>
        <w:tc>
          <w:tcPr>
            <w:tcW w:w="3402" w:type="dxa"/>
            <w:shd w:val="clear" w:color="auto" w:fill="auto"/>
          </w:tcPr>
          <w:p w:rsidR="00097B2A" w:rsidRPr="007D3218" w:rsidRDefault="00097B2A" w:rsidP="00536FD0">
            <w:r w:rsidRPr="007D3218">
              <w:t>Бюджет поселения</w:t>
            </w:r>
          </w:p>
        </w:tc>
        <w:tc>
          <w:tcPr>
            <w:tcW w:w="2977" w:type="dxa"/>
            <w:shd w:val="clear" w:color="auto" w:fill="auto"/>
          </w:tcPr>
          <w:p w:rsidR="00097B2A" w:rsidRPr="007D3218" w:rsidRDefault="00097B2A" w:rsidP="00536FD0">
            <w:r w:rsidRPr="007D3218">
              <w:t>Краевой бюджет</w:t>
            </w:r>
          </w:p>
        </w:tc>
      </w:tr>
      <w:tr w:rsidR="00097B2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97B2A" w:rsidRPr="007D3218" w:rsidRDefault="00097B2A" w:rsidP="00536FD0">
            <w:pPr>
              <w:jc w:val="center"/>
            </w:pPr>
            <w:r w:rsidRPr="007D3218">
              <w:t>201</w:t>
            </w:r>
            <w:r w:rsidR="00B7406E">
              <w:t>9</w:t>
            </w:r>
          </w:p>
        </w:tc>
        <w:tc>
          <w:tcPr>
            <w:tcW w:w="2630" w:type="dxa"/>
            <w:shd w:val="clear" w:color="auto" w:fill="auto"/>
          </w:tcPr>
          <w:p w:rsidR="00097B2A" w:rsidRPr="007D3218" w:rsidRDefault="00B7406E" w:rsidP="00536FD0">
            <w:r>
              <w:t>3754,6</w:t>
            </w:r>
          </w:p>
        </w:tc>
        <w:tc>
          <w:tcPr>
            <w:tcW w:w="3402" w:type="dxa"/>
            <w:shd w:val="clear" w:color="auto" w:fill="auto"/>
          </w:tcPr>
          <w:p w:rsidR="00097B2A" w:rsidRPr="007D3218" w:rsidRDefault="00B7406E" w:rsidP="00536FD0">
            <w:pPr>
              <w:jc w:val="center"/>
            </w:pPr>
            <w:r>
              <w:t>2149,6</w:t>
            </w:r>
          </w:p>
        </w:tc>
        <w:tc>
          <w:tcPr>
            <w:tcW w:w="2977" w:type="dxa"/>
            <w:shd w:val="clear" w:color="auto" w:fill="auto"/>
          </w:tcPr>
          <w:p w:rsidR="00097B2A" w:rsidRPr="007D3218" w:rsidRDefault="00B7406E" w:rsidP="00536FD0">
            <w:pPr>
              <w:jc w:val="center"/>
            </w:pPr>
            <w:r>
              <w:t>1605,0</w:t>
            </w:r>
          </w:p>
        </w:tc>
      </w:tr>
      <w:tr w:rsidR="00B7406E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B7406E" w:rsidRPr="007D3218" w:rsidRDefault="00B7406E" w:rsidP="00536FD0">
            <w:pPr>
              <w:jc w:val="center"/>
            </w:pPr>
            <w:r>
              <w:t>2020</w:t>
            </w:r>
          </w:p>
        </w:tc>
        <w:tc>
          <w:tcPr>
            <w:tcW w:w="2630" w:type="dxa"/>
            <w:shd w:val="clear" w:color="auto" w:fill="auto"/>
          </w:tcPr>
          <w:p w:rsidR="00B7406E" w:rsidRPr="007D3218" w:rsidRDefault="00B7406E" w:rsidP="00536FD0">
            <w:r>
              <w:t>3754,6</w:t>
            </w:r>
          </w:p>
        </w:tc>
        <w:tc>
          <w:tcPr>
            <w:tcW w:w="3402" w:type="dxa"/>
            <w:shd w:val="clear" w:color="auto" w:fill="auto"/>
          </w:tcPr>
          <w:p w:rsidR="00B7406E" w:rsidRPr="007D3218" w:rsidRDefault="00B7406E" w:rsidP="001C7A27">
            <w:pPr>
              <w:jc w:val="center"/>
            </w:pPr>
            <w:r>
              <w:t>2149,6</w:t>
            </w:r>
          </w:p>
        </w:tc>
        <w:tc>
          <w:tcPr>
            <w:tcW w:w="2977" w:type="dxa"/>
            <w:shd w:val="clear" w:color="auto" w:fill="auto"/>
          </w:tcPr>
          <w:p w:rsidR="00B7406E" w:rsidRPr="007D3218" w:rsidRDefault="00B7406E" w:rsidP="001C7A27">
            <w:pPr>
              <w:jc w:val="center"/>
            </w:pPr>
            <w:r>
              <w:t>1605,0</w:t>
            </w:r>
          </w:p>
        </w:tc>
      </w:tr>
      <w:tr w:rsidR="00B7406E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B7406E" w:rsidRPr="007D3218" w:rsidRDefault="00B7406E" w:rsidP="00536FD0">
            <w:pPr>
              <w:jc w:val="center"/>
            </w:pPr>
            <w:r w:rsidRPr="007D3218">
              <w:t>20</w:t>
            </w:r>
            <w:r>
              <w:t>21</w:t>
            </w:r>
          </w:p>
        </w:tc>
        <w:tc>
          <w:tcPr>
            <w:tcW w:w="2630" w:type="dxa"/>
            <w:shd w:val="clear" w:color="auto" w:fill="auto"/>
          </w:tcPr>
          <w:p w:rsidR="00B7406E" w:rsidRPr="007D3218" w:rsidRDefault="00B7406E" w:rsidP="00536FD0">
            <w:r>
              <w:t>3754,6</w:t>
            </w:r>
          </w:p>
        </w:tc>
        <w:tc>
          <w:tcPr>
            <w:tcW w:w="3402" w:type="dxa"/>
            <w:shd w:val="clear" w:color="auto" w:fill="auto"/>
          </w:tcPr>
          <w:p w:rsidR="00B7406E" w:rsidRPr="007D3218" w:rsidRDefault="00B7406E" w:rsidP="001C7A27">
            <w:pPr>
              <w:jc w:val="center"/>
            </w:pPr>
            <w:r>
              <w:t>2149,6</w:t>
            </w:r>
          </w:p>
        </w:tc>
        <w:tc>
          <w:tcPr>
            <w:tcW w:w="2977" w:type="dxa"/>
            <w:shd w:val="clear" w:color="auto" w:fill="auto"/>
          </w:tcPr>
          <w:p w:rsidR="00B7406E" w:rsidRPr="007D3218" w:rsidRDefault="00B7406E" w:rsidP="001C7A27">
            <w:pPr>
              <w:jc w:val="center"/>
            </w:pPr>
            <w:r>
              <w:t>1605,0</w:t>
            </w:r>
          </w:p>
        </w:tc>
      </w:tr>
      <w:tr w:rsidR="00097B2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97B2A" w:rsidRPr="007D3218" w:rsidRDefault="00097B2A" w:rsidP="00536FD0">
            <w:pPr>
              <w:jc w:val="center"/>
            </w:pPr>
            <w:r w:rsidRPr="007D3218">
              <w:t>итого</w:t>
            </w:r>
          </w:p>
        </w:tc>
        <w:tc>
          <w:tcPr>
            <w:tcW w:w="2630" w:type="dxa"/>
            <w:shd w:val="clear" w:color="auto" w:fill="auto"/>
          </w:tcPr>
          <w:p w:rsidR="00097B2A" w:rsidRPr="007D3218" w:rsidRDefault="00B7406E" w:rsidP="00536FD0">
            <w:r>
              <w:t>11263,8</w:t>
            </w:r>
          </w:p>
        </w:tc>
        <w:tc>
          <w:tcPr>
            <w:tcW w:w="3402" w:type="dxa"/>
            <w:shd w:val="clear" w:color="auto" w:fill="auto"/>
          </w:tcPr>
          <w:p w:rsidR="00097B2A" w:rsidRPr="007D3218" w:rsidRDefault="00B7406E" w:rsidP="00536FD0">
            <w:pPr>
              <w:jc w:val="center"/>
            </w:pPr>
            <w:r>
              <w:t>6448,8</w:t>
            </w:r>
          </w:p>
        </w:tc>
        <w:tc>
          <w:tcPr>
            <w:tcW w:w="2977" w:type="dxa"/>
            <w:shd w:val="clear" w:color="auto" w:fill="auto"/>
          </w:tcPr>
          <w:p w:rsidR="00097B2A" w:rsidRPr="007D3218" w:rsidRDefault="00B7406E" w:rsidP="00536FD0">
            <w:pPr>
              <w:jc w:val="center"/>
            </w:pPr>
            <w:r>
              <w:t>4815,0</w:t>
            </w:r>
          </w:p>
        </w:tc>
      </w:tr>
    </w:tbl>
    <w:p w:rsidR="00097B2A" w:rsidRDefault="00097B2A" w:rsidP="00097B2A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097B2A" w:rsidRDefault="00097B2A" w:rsidP="00097B2A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097B2A" w:rsidRDefault="00097B2A" w:rsidP="00097B2A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097B2A" w:rsidRPr="007D3218" w:rsidRDefault="00097B2A" w:rsidP="00097B2A">
      <w:pPr>
        <w:pStyle w:val="a5"/>
        <w:spacing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>Раздел 5. Перечень программных мероприятий.</w:t>
      </w:r>
    </w:p>
    <w:p w:rsidR="00097B2A" w:rsidRPr="007D3218" w:rsidRDefault="00097B2A" w:rsidP="00097B2A">
      <w:pPr>
        <w:pStyle w:val="a5"/>
        <w:jc w:val="both"/>
        <w:rPr>
          <w:sz w:val="28"/>
          <w:szCs w:val="28"/>
        </w:rPr>
      </w:pPr>
      <w:r w:rsidRPr="007D3218">
        <w:rPr>
          <w:sz w:val="28"/>
          <w:szCs w:val="28"/>
        </w:rPr>
        <w:lastRenderedPageBreak/>
        <w:t>Муниципальная программа "Развитие культуры в Рудьевском сельском поселении Отрадненского района» на 201</w:t>
      </w:r>
      <w:r w:rsidR="00AE66FA">
        <w:rPr>
          <w:sz w:val="28"/>
          <w:szCs w:val="28"/>
        </w:rPr>
        <w:t>9</w:t>
      </w:r>
      <w:r w:rsidRPr="007D3218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AE66FA">
        <w:rPr>
          <w:sz w:val="28"/>
          <w:szCs w:val="28"/>
        </w:rPr>
        <w:t>1</w:t>
      </w:r>
      <w:r w:rsidRPr="007D3218">
        <w:rPr>
          <w:sz w:val="28"/>
          <w:szCs w:val="28"/>
        </w:rPr>
        <w:t xml:space="preserve"> годы сос</w:t>
      </w:r>
      <w:r>
        <w:rPr>
          <w:sz w:val="28"/>
          <w:szCs w:val="28"/>
        </w:rPr>
        <w:t>тоит из  следующих мероприятий:</w:t>
      </w:r>
    </w:p>
    <w:tbl>
      <w:tblPr>
        <w:tblW w:w="10573" w:type="dxa"/>
        <w:tblInd w:w="-826" w:type="dxa"/>
        <w:tblLayout w:type="fixed"/>
        <w:tblLook w:val="0000" w:firstRow="0" w:lastRow="0" w:firstColumn="0" w:lastColumn="0" w:noHBand="0" w:noVBand="0"/>
      </w:tblPr>
      <w:tblGrid>
        <w:gridCol w:w="535"/>
        <w:gridCol w:w="1959"/>
        <w:gridCol w:w="2976"/>
        <w:gridCol w:w="1418"/>
        <w:gridCol w:w="1276"/>
        <w:gridCol w:w="1134"/>
        <w:gridCol w:w="1275"/>
      </w:tblGrid>
      <w:tr w:rsidR="00097B2A" w:rsidRPr="007D3218" w:rsidTr="00536FD0">
        <w:trPr>
          <w:trHeight w:val="705"/>
        </w:trPr>
        <w:tc>
          <w:tcPr>
            <w:tcW w:w="53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97B2A" w:rsidRPr="007D3218" w:rsidRDefault="00097B2A" w:rsidP="00536FD0">
            <w:pPr>
              <w:pStyle w:val="a5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5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97B2A" w:rsidRPr="00936B9F" w:rsidRDefault="00097B2A" w:rsidP="00536FD0">
            <w:pPr>
              <w:pStyle w:val="a5"/>
            </w:pPr>
            <w:r w:rsidRPr="00936B9F">
              <w:t>Источник финансирования</w:t>
            </w:r>
          </w:p>
        </w:tc>
        <w:tc>
          <w:tcPr>
            <w:tcW w:w="29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97B2A" w:rsidRPr="00936B9F" w:rsidRDefault="00097B2A" w:rsidP="00536FD0">
            <w:pPr>
              <w:pStyle w:val="a5"/>
            </w:pPr>
            <w:r w:rsidRPr="00936B9F"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097B2A" w:rsidRPr="00936B9F" w:rsidRDefault="00097B2A" w:rsidP="00536FD0">
            <w:pPr>
              <w:pStyle w:val="a5"/>
            </w:pPr>
            <w:r w:rsidRPr="00936B9F">
              <w:t>Сумма расходов,  всего тыс</w:t>
            </w:r>
            <w:proofErr w:type="gramStart"/>
            <w:r w:rsidRPr="00936B9F">
              <w:t>.р</w:t>
            </w:r>
            <w:proofErr w:type="gramEnd"/>
            <w:r w:rsidRPr="00936B9F">
              <w:t>уб.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097B2A" w:rsidRPr="00936B9F" w:rsidRDefault="00097B2A" w:rsidP="00536FD0">
            <w:pPr>
              <w:pStyle w:val="a5"/>
            </w:pPr>
            <w:r w:rsidRPr="00936B9F">
              <w:t>В том числе</w:t>
            </w: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97B2A" w:rsidRPr="00936B9F" w:rsidRDefault="00097B2A" w:rsidP="00536FD0">
            <w:pPr>
              <w:pStyle w:val="a5"/>
              <w:jc w:val="both"/>
            </w:pPr>
            <w:r w:rsidRPr="00936B9F">
              <w:t>Плановый период реализации</w:t>
            </w:r>
          </w:p>
        </w:tc>
      </w:tr>
      <w:tr w:rsidR="00097B2A" w:rsidRPr="007D3218" w:rsidTr="00536FD0">
        <w:trPr>
          <w:trHeight w:val="1274"/>
        </w:trPr>
        <w:tc>
          <w:tcPr>
            <w:tcW w:w="5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B2A" w:rsidRPr="007D3218" w:rsidRDefault="00097B2A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B2A" w:rsidRPr="007D3218" w:rsidRDefault="00097B2A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B2A" w:rsidRPr="007D3218" w:rsidRDefault="00097B2A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B2A" w:rsidRPr="007D3218" w:rsidRDefault="00097B2A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97B2A" w:rsidRPr="004C070F" w:rsidRDefault="00097B2A" w:rsidP="00536FD0">
            <w:pPr>
              <w:pStyle w:val="a5"/>
            </w:pPr>
            <w:r w:rsidRPr="004C070F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B2A" w:rsidRPr="004C070F" w:rsidRDefault="00097B2A" w:rsidP="00536FD0">
            <w:pPr>
              <w:pStyle w:val="a5"/>
            </w:pPr>
            <w:r w:rsidRPr="004C070F">
              <w:t>Бюджет поселения</w:t>
            </w: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B2A" w:rsidRPr="007D3218" w:rsidRDefault="00097B2A" w:rsidP="00536FD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097B2A" w:rsidRPr="007D3218" w:rsidTr="00536FD0">
        <w:trPr>
          <w:trHeight w:val="767"/>
        </w:trPr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7B2A" w:rsidRPr="007D3218" w:rsidRDefault="00097B2A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1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7B2A" w:rsidRPr="007D3218" w:rsidRDefault="00097B2A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7B2A" w:rsidRPr="007D3218" w:rsidRDefault="00097B2A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B2A" w:rsidRPr="007D3218" w:rsidRDefault="00097B2A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B2A" w:rsidRPr="007D3218" w:rsidRDefault="00097B2A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7B2A" w:rsidRPr="007D3218" w:rsidRDefault="00097B2A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B2A" w:rsidRPr="007D3218" w:rsidRDefault="00097B2A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7</w:t>
            </w:r>
          </w:p>
        </w:tc>
      </w:tr>
      <w:tr w:rsidR="00097B2A" w:rsidRPr="007D3218" w:rsidTr="00536FD0"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7B2A" w:rsidRPr="00015CCD" w:rsidRDefault="00097B2A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015CCD">
              <w:rPr>
                <w:sz w:val="28"/>
                <w:szCs w:val="28"/>
              </w:rPr>
              <w:t>1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7B2A" w:rsidRPr="00015CCD" w:rsidRDefault="00097B2A" w:rsidP="00536FD0">
            <w:pPr>
              <w:pStyle w:val="a5"/>
            </w:pPr>
            <w:r w:rsidRPr="00015CCD">
              <w:t>Бюджет Рудьевского сельского поселения Отрадненского района</w:t>
            </w:r>
          </w:p>
          <w:p w:rsidR="00097B2A" w:rsidRPr="00015CCD" w:rsidRDefault="00097B2A" w:rsidP="00536FD0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7B2A" w:rsidRPr="00015CCD" w:rsidRDefault="00097B2A" w:rsidP="00536FD0">
            <w:pPr>
              <w:pStyle w:val="a5"/>
              <w:rPr>
                <w:sz w:val="28"/>
                <w:szCs w:val="28"/>
              </w:rPr>
            </w:pPr>
            <w:r w:rsidRPr="00015CCD">
              <w:rPr>
                <w:bCs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 w:rsidRPr="00015CCD">
              <w:t>, всего, в том числе: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B2A" w:rsidRPr="000B417C" w:rsidRDefault="000B417C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0B417C">
              <w:rPr>
                <w:sz w:val="28"/>
                <w:szCs w:val="28"/>
              </w:rPr>
              <w:t>3135,7</w:t>
            </w:r>
          </w:p>
          <w:p w:rsidR="00097B2A" w:rsidRPr="000B417C" w:rsidRDefault="000B417C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0B417C">
              <w:rPr>
                <w:sz w:val="28"/>
                <w:szCs w:val="28"/>
              </w:rPr>
              <w:t>3135,7</w:t>
            </w:r>
          </w:p>
          <w:p w:rsidR="00097B2A" w:rsidRPr="000B417C" w:rsidRDefault="000B417C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0B417C">
              <w:rPr>
                <w:sz w:val="28"/>
                <w:szCs w:val="28"/>
              </w:rPr>
              <w:t>3135,7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B2A" w:rsidRPr="000B417C" w:rsidRDefault="000B417C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0B417C">
              <w:rPr>
                <w:sz w:val="28"/>
                <w:szCs w:val="28"/>
              </w:rPr>
              <w:t>1605,0</w:t>
            </w:r>
          </w:p>
          <w:p w:rsidR="00097B2A" w:rsidRPr="000B417C" w:rsidRDefault="000B417C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0B417C">
              <w:rPr>
                <w:sz w:val="28"/>
                <w:szCs w:val="28"/>
              </w:rPr>
              <w:t>1605,0</w:t>
            </w:r>
          </w:p>
          <w:p w:rsidR="00097B2A" w:rsidRPr="000B417C" w:rsidRDefault="000B417C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0B417C">
              <w:rPr>
                <w:sz w:val="28"/>
                <w:szCs w:val="28"/>
              </w:rPr>
              <w:t>1605,0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B2A" w:rsidRPr="000B417C" w:rsidRDefault="000B417C" w:rsidP="00536FD0">
            <w:pPr>
              <w:pStyle w:val="a5"/>
              <w:spacing w:after="120"/>
              <w:rPr>
                <w:sz w:val="28"/>
                <w:szCs w:val="28"/>
              </w:rPr>
            </w:pPr>
            <w:r w:rsidRPr="000B417C">
              <w:rPr>
                <w:sz w:val="28"/>
                <w:szCs w:val="28"/>
              </w:rPr>
              <w:t>1530,7</w:t>
            </w:r>
          </w:p>
          <w:p w:rsidR="00097B2A" w:rsidRPr="000B417C" w:rsidRDefault="000B417C" w:rsidP="00536FD0">
            <w:pPr>
              <w:pStyle w:val="a5"/>
              <w:spacing w:after="120"/>
              <w:rPr>
                <w:sz w:val="28"/>
                <w:szCs w:val="28"/>
              </w:rPr>
            </w:pPr>
            <w:r w:rsidRPr="000B417C">
              <w:rPr>
                <w:sz w:val="28"/>
                <w:szCs w:val="28"/>
              </w:rPr>
              <w:t>1530,7</w:t>
            </w:r>
          </w:p>
          <w:p w:rsidR="00097B2A" w:rsidRPr="000B417C" w:rsidRDefault="000B417C" w:rsidP="00536FD0">
            <w:pPr>
              <w:pStyle w:val="a5"/>
              <w:spacing w:after="120"/>
              <w:rPr>
                <w:sz w:val="28"/>
                <w:szCs w:val="28"/>
              </w:rPr>
            </w:pPr>
            <w:r w:rsidRPr="000B417C">
              <w:rPr>
                <w:sz w:val="28"/>
                <w:szCs w:val="28"/>
              </w:rPr>
              <w:t>1530,7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B2A" w:rsidRPr="00015CCD" w:rsidRDefault="00B7406E" w:rsidP="00536FD0">
            <w:pPr>
              <w:pStyle w:val="a5"/>
              <w:rPr>
                <w:sz w:val="28"/>
                <w:szCs w:val="28"/>
              </w:rPr>
            </w:pPr>
            <w:r w:rsidRPr="00015CCD">
              <w:rPr>
                <w:sz w:val="28"/>
                <w:szCs w:val="28"/>
              </w:rPr>
              <w:t>2019</w:t>
            </w:r>
            <w:r w:rsidR="00097B2A" w:rsidRPr="00015CCD">
              <w:rPr>
                <w:sz w:val="28"/>
                <w:szCs w:val="28"/>
              </w:rPr>
              <w:t xml:space="preserve"> г</w:t>
            </w:r>
          </w:p>
          <w:p w:rsidR="00097B2A" w:rsidRPr="00015CCD" w:rsidRDefault="00B7406E" w:rsidP="00536FD0">
            <w:pPr>
              <w:pStyle w:val="a5"/>
              <w:rPr>
                <w:sz w:val="28"/>
                <w:szCs w:val="28"/>
              </w:rPr>
            </w:pPr>
            <w:r w:rsidRPr="00015CCD">
              <w:rPr>
                <w:sz w:val="28"/>
                <w:szCs w:val="28"/>
              </w:rPr>
              <w:t>2020</w:t>
            </w:r>
            <w:r w:rsidR="00097B2A" w:rsidRPr="00015CCD">
              <w:rPr>
                <w:sz w:val="28"/>
                <w:szCs w:val="28"/>
              </w:rPr>
              <w:t xml:space="preserve"> г</w:t>
            </w:r>
          </w:p>
          <w:p w:rsidR="00097B2A" w:rsidRPr="00015CCD" w:rsidRDefault="00B7406E" w:rsidP="00536FD0">
            <w:pPr>
              <w:pStyle w:val="a5"/>
              <w:rPr>
                <w:sz w:val="28"/>
                <w:szCs w:val="28"/>
              </w:rPr>
            </w:pPr>
            <w:r w:rsidRPr="00015CCD">
              <w:rPr>
                <w:sz w:val="28"/>
                <w:szCs w:val="28"/>
              </w:rPr>
              <w:t>2021</w:t>
            </w:r>
            <w:r w:rsidR="00097B2A" w:rsidRPr="00015CCD">
              <w:rPr>
                <w:sz w:val="28"/>
                <w:szCs w:val="28"/>
              </w:rPr>
              <w:t xml:space="preserve"> г</w:t>
            </w:r>
          </w:p>
        </w:tc>
      </w:tr>
      <w:tr w:rsidR="00097B2A" w:rsidRPr="007D3218" w:rsidTr="00536FD0"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B2A" w:rsidRPr="007D3218" w:rsidRDefault="00097B2A" w:rsidP="00536FD0">
            <w:pPr>
              <w:pStyle w:val="a5"/>
            </w:pPr>
            <w:r>
              <w:t>2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B2A" w:rsidRPr="007D3218" w:rsidRDefault="00097B2A" w:rsidP="00536FD0">
            <w:pPr>
              <w:pStyle w:val="a5"/>
            </w:pPr>
            <w:r w:rsidRPr="007D3218">
              <w:t>Бюджет Рудьевского сельского поселения Отрадненского района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B2A" w:rsidRPr="007D3218" w:rsidRDefault="00097B2A" w:rsidP="00536FD0">
            <w:pPr>
              <w:pStyle w:val="a5"/>
              <w:snapToGrid w:val="0"/>
              <w:spacing w:before="0" w:after="0"/>
            </w:pPr>
            <w:r w:rsidRPr="000E44E6">
              <w:t xml:space="preserve">на осуществление ежемесячных денежных выплат стимулирующего характера работникам по 3000 рублей, имеющим право на их получение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B2A" w:rsidRPr="004C19EC" w:rsidRDefault="00097B2A" w:rsidP="00536FD0">
            <w:pPr>
              <w:pStyle w:val="a5"/>
            </w:pPr>
            <w:r w:rsidRPr="004C19EC">
              <w:t>267,2</w:t>
            </w:r>
          </w:p>
          <w:p w:rsidR="00097B2A" w:rsidRPr="004C19EC" w:rsidRDefault="00097B2A" w:rsidP="00536FD0">
            <w:pPr>
              <w:pStyle w:val="a5"/>
            </w:pPr>
            <w:r w:rsidRPr="004C19EC">
              <w:t>267,2</w:t>
            </w:r>
          </w:p>
          <w:p w:rsidR="00097B2A" w:rsidRPr="004C19EC" w:rsidRDefault="00097B2A" w:rsidP="00536FD0">
            <w:pPr>
              <w:pStyle w:val="a5"/>
            </w:pPr>
            <w:r w:rsidRPr="004C19EC">
              <w:t>267,2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B2A" w:rsidRPr="004C19EC" w:rsidRDefault="00097B2A" w:rsidP="00536FD0">
            <w:pPr>
              <w:pStyle w:val="a5"/>
            </w:pPr>
            <w:r w:rsidRPr="004C19EC">
              <w:t>253,0</w:t>
            </w:r>
          </w:p>
          <w:p w:rsidR="00097B2A" w:rsidRPr="004C19EC" w:rsidRDefault="00097B2A" w:rsidP="00536FD0">
            <w:pPr>
              <w:pStyle w:val="a5"/>
            </w:pPr>
            <w:r w:rsidRPr="004C19EC">
              <w:t>253,0</w:t>
            </w:r>
          </w:p>
          <w:p w:rsidR="00097B2A" w:rsidRPr="004C19EC" w:rsidRDefault="00097B2A" w:rsidP="00536FD0">
            <w:pPr>
              <w:pStyle w:val="a5"/>
            </w:pPr>
            <w:r w:rsidRPr="004C19EC">
              <w:t>253,0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B2A" w:rsidRPr="004C19EC" w:rsidRDefault="00097B2A" w:rsidP="00536FD0">
            <w:pPr>
              <w:pStyle w:val="a5"/>
            </w:pPr>
            <w:r w:rsidRPr="004C19EC">
              <w:t>14,2</w:t>
            </w:r>
          </w:p>
          <w:p w:rsidR="00097B2A" w:rsidRPr="004C19EC" w:rsidRDefault="00097B2A" w:rsidP="00536FD0">
            <w:pPr>
              <w:pStyle w:val="a5"/>
            </w:pPr>
            <w:r w:rsidRPr="004C19EC">
              <w:t>14,2</w:t>
            </w:r>
          </w:p>
          <w:p w:rsidR="00097B2A" w:rsidRPr="004C19EC" w:rsidRDefault="00097B2A" w:rsidP="00536FD0">
            <w:pPr>
              <w:pStyle w:val="a5"/>
            </w:pPr>
            <w:r w:rsidRPr="004C19EC">
              <w:t>14,2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B2A" w:rsidRPr="004C19EC" w:rsidRDefault="004C19EC" w:rsidP="00536FD0">
            <w:pPr>
              <w:pStyle w:val="a5"/>
              <w:jc w:val="both"/>
            </w:pPr>
            <w:r w:rsidRPr="004C19EC">
              <w:t>2019</w:t>
            </w:r>
            <w:r w:rsidR="00097B2A" w:rsidRPr="004C19EC">
              <w:t xml:space="preserve"> г.</w:t>
            </w:r>
          </w:p>
          <w:p w:rsidR="00097B2A" w:rsidRPr="004C19EC" w:rsidRDefault="004C19EC" w:rsidP="00536FD0">
            <w:pPr>
              <w:pStyle w:val="a5"/>
              <w:jc w:val="both"/>
            </w:pPr>
            <w:r w:rsidRPr="004C19EC">
              <w:t>2020</w:t>
            </w:r>
            <w:r w:rsidR="00097B2A" w:rsidRPr="004C19EC">
              <w:t xml:space="preserve"> г.</w:t>
            </w:r>
          </w:p>
          <w:p w:rsidR="00097B2A" w:rsidRPr="004C19EC" w:rsidRDefault="004C19EC" w:rsidP="00536FD0">
            <w:pPr>
              <w:pStyle w:val="a5"/>
              <w:jc w:val="both"/>
            </w:pPr>
            <w:r w:rsidRPr="004C19EC">
              <w:t>2021</w:t>
            </w:r>
            <w:r w:rsidR="00097B2A" w:rsidRPr="004C19EC">
              <w:t xml:space="preserve"> г.</w:t>
            </w:r>
          </w:p>
        </w:tc>
      </w:tr>
      <w:tr w:rsidR="00097B2A" w:rsidRPr="007D3218" w:rsidTr="00536FD0">
        <w:trPr>
          <w:trHeight w:val="2520"/>
        </w:trPr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7B2A" w:rsidRPr="007D3218" w:rsidRDefault="00097B2A" w:rsidP="00536FD0">
            <w:pPr>
              <w:pStyle w:val="a5"/>
            </w:pPr>
            <w:r>
              <w:lastRenderedPageBreak/>
              <w:t>3</w:t>
            </w:r>
          </w:p>
          <w:p w:rsidR="00097B2A" w:rsidRPr="007D3218" w:rsidRDefault="00097B2A" w:rsidP="00536FD0">
            <w:pPr>
              <w:pStyle w:val="a5"/>
            </w:pPr>
          </w:p>
          <w:p w:rsidR="00097B2A" w:rsidRPr="007D3218" w:rsidRDefault="00097B2A" w:rsidP="00536FD0">
            <w:pPr>
              <w:pStyle w:val="a5"/>
            </w:pPr>
          </w:p>
          <w:p w:rsidR="00097B2A" w:rsidRPr="007D3218" w:rsidRDefault="00097B2A" w:rsidP="00536FD0">
            <w:pPr>
              <w:pStyle w:val="a5"/>
            </w:pPr>
          </w:p>
          <w:p w:rsidR="00097B2A" w:rsidRPr="007D3218" w:rsidRDefault="00097B2A" w:rsidP="00536FD0">
            <w:pPr>
              <w:pStyle w:val="a5"/>
            </w:pP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7B2A" w:rsidRPr="007D3218" w:rsidRDefault="00097B2A" w:rsidP="00536FD0">
            <w:pPr>
              <w:pStyle w:val="a5"/>
            </w:pPr>
            <w:r w:rsidRPr="007D3218">
              <w:t>Бюджет Рудьевского сельского поселения Отрадненского района</w:t>
            </w:r>
          </w:p>
          <w:p w:rsidR="00097B2A" w:rsidRPr="007D3218" w:rsidRDefault="00097B2A" w:rsidP="00536FD0">
            <w:pPr>
              <w:pStyle w:val="a5"/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7B2A" w:rsidRPr="007D3218" w:rsidRDefault="00097B2A" w:rsidP="00536FD0">
            <w:pPr>
              <w:pStyle w:val="a5"/>
              <w:snapToGrid w:val="0"/>
            </w:pPr>
            <w:r w:rsidRPr="000E44E6">
              <w:t xml:space="preserve">на поэтапное повышение </w:t>
            </w:r>
            <w:r w:rsidRPr="000E44E6">
              <w:rPr>
                <w:bCs/>
              </w:rPr>
              <w:t>уровня средней заработной платы работников муниципальных учреждений отрасли культуры, искусства и кинематографии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97B2A" w:rsidRPr="000B417C" w:rsidRDefault="000B417C" w:rsidP="00536FD0">
            <w:pPr>
              <w:pStyle w:val="a5"/>
            </w:pPr>
            <w:r w:rsidRPr="000B417C">
              <w:t>2868,5</w:t>
            </w:r>
          </w:p>
          <w:p w:rsidR="00097B2A" w:rsidRPr="000B417C" w:rsidRDefault="000B417C" w:rsidP="00536FD0">
            <w:pPr>
              <w:pStyle w:val="a5"/>
            </w:pPr>
            <w:r w:rsidRPr="000B417C">
              <w:t>2868,5</w:t>
            </w:r>
          </w:p>
          <w:p w:rsidR="00097B2A" w:rsidRPr="000B417C" w:rsidRDefault="000B417C" w:rsidP="00536FD0">
            <w:r w:rsidRPr="000B417C">
              <w:t>2868,5</w:t>
            </w:r>
          </w:p>
          <w:p w:rsidR="00097B2A" w:rsidRPr="000B417C" w:rsidRDefault="00097B2A" w:rsidP="00536FD0"/>
          <w:p w:rsidR="00097B2A" w:rsidRPr="000B417C" w:rsidRDefault="00097B2A" w:rsidP="00536FD0"/>
          <w:p w:rsidR="00097B2A" w:rsidRPr="000B417C" w:rsidRDefault="00097B2A" w:rsidP="00536FD0"/>
          <w:p w:rsidR="00097B2A" w:rsidRPr="000B417C" w:rsidRDefault="00097B2A" w:rsidP="00536FD0"/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097B2A" w:rsidRPr="000B417C" w:rsidRDefault="000B417C" w:rsidP="00536FD0">
            <w:pPr>
              <w:pStyle w:val="a5"/>
            </w:pPr>
            <w:r w:rsidRPr="000B417C">
              <w:t>1352,0</w:t>
            </w:r>
          </w:p>
          <w:p w:rsidR="00097B2A" w:rsidRPr="000B417C" w:rsidRDefault="000B417C" w:rsidP="00536FD0">
            <w:r w:rsidRPr="000B417C">
              <w:t>1352,0</w:t>
            </w:r>
          </w:p>
          <w:p w:rsidR="00097B2A" w:rsidRPr="000B417C" w:rsidRDefault="00097B2A" w:rsidP="00536FD0"/>
          <w:p w:rsidR="00097B2A" w:rsidRPr="000B417C" w:rsidRDefault="000B417C" w:rsidP="00536FD0">
            <w:r w:rsidRPr="000B417C">
              <w:t>1352,0</w:t>
            </w:r>
          </w:p>
          <w:p w:rsidR="00097B2A" w:rsidRPr="000B417C" w:rsidRDefault="00097B2A" w:rsidP="00536FD0">
            <w:pPr>
              <w:pStyle w:val="a5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7B2A" w:rsidRPr="000B417C" w:rsidRDefault="000B417C" w:rsidP="00536FD0">
            <w:pPr>
              <w:pStyle w:val="a5"/>
            </w:pPr>
            <w:r w:rsidRPr="000B417C">
              <w:t>1516,5</w:t>
            </w:r>
          </w:p>
          <w:p w:rsidR="00097B2A" w:rsidRPr="000B417C" w:rsidRDefault="000B417C" w:rsidP="00536FD0">
            <w:r w:rsidRPr="000B417C">
              <w:t>1516,5</w:t>
            </w:r>
          </w:p>
          <w:p w:rsidR="00097B2A" w:rsidRPr="000B417C" w:rsidRDefault="00097B2A" w:rsidP="00536FD0"/>
          <w:p w:rsidR="00097B2A" w:rsidRPr="000B417C" w:rsidRDefault="000B417C" w:rsidP="00536FD0">
            <w:r w:rsidRPr="000B417C">
              <w:t>1516,5</w:t>
            </w:r>
          </w:p>
          <w:p w:rsidR="00097B2A" w:rsidRPr="000B417C" w:rsidRDefault="00097B2A" w:rsidP="00536FD0"/>
          <w:p w:rsidR="00097B2A" w:rsidRPr="000B417C" w:rsidRDefault="00097B2A" w:rsidP="00536FD0"/>
          <w:p w:rsidR="00097B2A" w:rsidRPr="000B417C" w:rsidRDefault="00097B2A" w:rsidP="00536FD0"/>
          <w:p w:rsidR="00097B2A" w:rsidRPr="000B417C" w:rsidRDefault="00097B2A" w:rsidP="00536FD0"/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97B2A" w:rsidRPr="00015CCD" w:rsidRDefault="00015CCD" w:rsidP="00536FD0">
            <w:pPr>
              <w:pStyle w:val="a5"/>
              <w:jc w:val="both"/>
            </w:pPr>
            <w:r w:rsidRPr="00015CCD">
              <w:t>2019</w:t>
            </w:r>
            <w:r w:rsidR="00097B2A" w:rsidRPr="00015CCD">
              <w:t xml:space="preserve"> г</w:t>
            </w:r>
          </w:p>
          <w:p w:rsidR="00097B2A" w:rsidRPr="00015CCD" w:rsidRDefault="00015CCD" w:rsidP="00536FD0">
            <w:pPr>
              <w:pStyle w:val="a5"/>
              <w:jc w:val="both"/>
            </w:pPr>
            <w:r w:rsidRPr="00015CCD">
              <w:t>2020</w:t>
            </w:r>
            <w:r w:rsidR="00097B2A" w:rsidRPr="00015CCD">
              <w:t xml:space="preserve"> г.</w:t>
            </w:r>
          </w:p>
          <w:p w:rsidR="00097B2A" w:rsidRPr="00015CCD" w:rsidRDefault="00015CCD" w:rsidP="00536FD0">
            <w:pPr>
              <w:pStyle w:val="a5"/>
              <w:jc w:val="both"/>
            </w:pPr>
            <w:r w:rsidRPr="00015CCD">
              <w:t>2021</w:t>
            </w:r>
            <w:r w:rsidR="00097B2A" w:rsidRPr="00015CCD">
              <w:t xml:space="preserve"> г.</w:t>
            </w:r>
          </w:p>
          <w:p w:rsidR="00097B2A" w:rsidRPr="00015CCD" w:rsidRDefault="00097B2A" w:rsidP="00536FD0">
            <w:pPr>
              <w:pStyle w:val="a5"/>
              <w:jc w:val="both"/>
            </w:pPr>
          </w:p>
          <w:p w:rsidR="00097B2A" w:rsidRPr="00015CCD" w:rsidRDefault="00097B2A" w:rsidP="00536FD0"/>
        </w:tc>
      </w:tr>
      <w:tr w:rsidR="00097B2A" w:rsidRPr="007D3218" w:rsidTr="00536FD0">
        <w:trPr>
          <w:trHeight w:val="360"/>
        </w:trPr>
        <w:tc>
          <w:tcPr>
            <w:tcW w:w="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7B2A" w:rsidRPr="007D3218" w:rsidRDefault="00097B2A" w:rsidP="00536FD0">
            <w:pPr>
              <w:pStyle w:val="a5"/>
            </w:pPr>
            <w:r>
              <w:t>4</w:t>
            </w:r>
          </w:p>
          <w:p w:rsidR="00097B2A" w:rsidRPr="007D3218" w:rsidRDefault="00097B2A" w:rsidP="00536FD0">
            <w:pPr>
              <w:pStyle w:val="a5"/>
            </w:pPr>
          </w:p>
          <w:p w:rsidR="00097B2A" w:rsidRPr="007D3218" w:rsidRDefault="00097B2A" w:rsidP="00536FD0">
            <w:pPr>
              <w:pStyle w:val="a5"/>
            </w:pPr>
          </w:p>
          <w:p w:rsidR="00097B2A" w:rsidRPr="007D3218" w:rsidRDefault="00097B2A" w:rsidP="00536FD0">
            <w:pPr>
              <w:pStyle w:val="a5"/>
            </w:pPr>
          </w:p>
          <w:p w:rsidR="00097B2A" w:rsidRPr="007D3218" w:rsidRDefault="00097B2A" w:rsidP="00536FD0">
            <w:pPr>
              <w:pStyle w:val="a5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7B2A" w:rsidRPr="007D3218" w:rsidRDefault="00097B2A" w:rsidP="00536FD0">
            <w:pPr>
              <w:pStyle w:val="a5"/>
            </w:pPr>
            <w:r w:rsidRPr="007D3218">
              <w:t>Бюджет Рудьевского сельского поселения Отрадненского района</w:t>
            </w:r>
          </w:p>
          <w:p w:rsidR="00097B2A" w:rsidRPr="007D3218" w:rsidRDefault="00097B2A" w:rsidP="00536FD0">
            <w:pPr>
              <w:pStyle w:val="a5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7B2A" w:rsidRDefault="00097B2A" w:rsidP="00536FD0">
            <w:pPr>
              <w:pStyle w:val="a5"/>
              <w:snapToGrid w:val="0"/>
            </w:pPr>
            <w:r w:rsidRPr="007D3218">
              <w:t>Поддержка учреждений культур</w:t>
            </w:r>
            <w:proofErr w:type="gramStart"/>
            <w:r w:rsidRPr="007D3218">
              <w:t>ы(</w:t>
            </w:r>
            <w:proofErr w:type="gramEnd"/>
            <w:r w:rsidRPr="007D3218">
              <w:t xml:space="preserve">обеспечение деятельности муниципальных учреждений отрасли "Культура, искусство и кинематография"  сельского поселения  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97B2A" w:rsidRPr="000B417C" w:rsidRDefault="00097B2A" w:rsidP="00536FD0"/>
          <w:p w:rsidR="00097B2A" w:rsidRPr="000B417C" w:rsidRDefault="000B417C" w:rsidP="00536FD0">
            <w:r w:rsidRPr="000B417C">
              <w:t>562,9</w:t>
            </w:r>
          </w:p>
          <w:p w:rsidR="00097B2A" w:rsidRPr="000B417C" w:rsidRDefault="00097B2A" w:rsidP="00536FD0"/>
          <w:p w:rsidR="00097B2A" w:rsidRPr="000B417C" w:rsidRDefault="000B417C" w:rsidP="00536FD0">
            <w:r w:rsidRPr="000B417C">
              <w:t>562,9</w:t>
            </w:r>
          </w:p>
          <w:p w:rsidR="00097B2A" w:rsidRPr="000B417C" w:rsidRDefault="00097B2A" w:rsidP="00536FD0"/>
          <w:p w:rsidR="00097B2A" w:rsidRPr="000B417C" w:rsidRDefault="000B417C" w:rsidP="00536FD0">
            <w:r w:rsidRPr="000B417C">
              <w:t>562,9</w:t>
            </w:r>
          </w:p>
          <w:p w:rsidR="00097B2A" w:rsidRPr="000B417C" w:rsidRDefault="00097B2A" w:rsidP="00536FD0"/>
          <w:p w:rsidR="00097B2A" w:rsidRPr="000B417C" w:rsidRDefault="00097B2A" w:rsidP="00536FD0"/>
          <w:p w:rsidR="00097B2A" w:rsidRPr="000B417C" w:rsidRDefault="00097B2A" w:rsidP="00536FD0"/>
          <w:p w:rsidR="00097B2A" w:rsidRPr="000B417C" w:rsidRDefault="00097B2A" w:rsidP="00536FD0"/>
          <w:p w:rsidR="00097B2A" w:rsidRPr="000B417C" w:rsidRDefault="00097B2A" w:rsidP="00536FD0"/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97B2A" w:rsidRPr="000B417C" w:rsidRDefault="00097B2A" w:rsidP="00536FD0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7B2A" w:rsidRPr="000B417C" w:rsidRDefault="00097B2A" w:rsidP="00536FD0"/>
          <w:p w:rsidR="00097B2A" w:rsidRPr="000B417C" w:rsidRDefault="000B417C" w:rsidP="00536FD0">
            <w:r w:rsidRPr="000B417C">
              <w:t>562,9</w:t>
            </w:r>
          </w:p>
          <w:p w:rsidR="00097B2A" w:rsidRPr="000B417C" w:rsidRDefault="00097B2A" w:rsidP="00536FD0"/>
          <w:p w:rsidR="00097B2A" w:rsidRPr="000B417C" w:rsidRDefault="000B417C" w:rsidP="00536FD0">
            <w:r w:rsidRPr="000B417C">
              <w:t>562,9</w:t>
            </w:r>
          </w:p>
          <w:p w:rsidR="00097B2A" w:rsidRPr="000B417C" w:rsidRDefault="00097B2A" w:rsidP="00536FD0"/>
          <w:p w:rsidR="00097B2A" w:rsidRPr="000B417C" w:rsidRDefault="000B417C" w:rsidP="00536FD0">
            <w:r w:rsidRPr="000B417C">
              <w:t>562,9</w:t>
            </w:r>
          </w:p>
          <w:p w:rsidR="00097B2A" w:rsidRPr="000B417C" w:rsidRDefault="00097B2A" w:rsidP="00536FD0"/>
          <w:p w:rsidR="00097B2A" w:rsidRPr="000B417C" w:rsidRDefault="00097B2A" w:rsidP="00536FD0"/>
          <w:p w:rsidR="00097B2A" w:rsidRPr="000B417C" w:rsidRDefault="00097B2A" w:rsidP="00536FD0"/>
          <w:p w:rsidR="00097B2A" w:rsidRPr="000B417C" w:rsidRDefault="00097B2A" w:rsidP="00536FD0"/>
          <w:p w:rsidR="00097B2A" w:rsidRPr="000B417C" w:rsidRDefault="00097B2A" w:rsidP="00536FD0">
            <w:bookmarkStart w:id="6" w:name="_GoBack"/>
            <w:bookmarkEnd w:id="6"/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97B2A" w:rsidRPr="00015CCD" w:rsidRDefault="00015CCD" w:rsidP="00536FD0">
            <w:pPr>
              <w:pStyle w:val="a5"/>
              <w:jc w:val="both"/>
            </w:pPr>
            <w:r w:rsidRPr="00015CCD">
              <w:t>2019</w:t>
            </w:r>
            <w:r w:rsidR="00097B2A" w:rsidRPr="00015CCD">
              <w:t xml:space="preserve"> г.</w:t>
            </w:r>
          </w:p>
          <w:p w:rsidR="00097B2A" w:rsidRPr="00015CCD" w:rsidRDefault="00015CCD" w:rsidP="00536FD0">
            <w:pPr>
              <w:pStyle w:val="a5"/>
              <w:jc w:val="both"/>
            </w:pPr>
            <w:r w:rsidRPr="00015CCD">
              <w:t>2020</w:t>
            </w:r>
            <w:r w:rsidR="00097B2A" w:rsidRPr="00015CCD">
              <w:t xml:space="preserve"> г.</w:t>
            </w:r>
          </w:p>
          <w:p w:rsidR="00097B2A" w:rsidRPr="00015CCD" w:rsidRDefault="00015CCD" w:rsidP="00536FD0">
            <w:pPr>
              <w:pStyle w:val="a5"/>
              <w:jc w:val="both"/>
            </w:pPr>
            <w:r w:rsidRPr="00015CCD">
              <w:t>2021</w:t>
            </w:r>
            <w:r w:rsidR="00097B2A" w:rsidRPr="00015CCD">
              <w:t>г.</w:t>
            </w:r>
          </w:p>
          <w:p w:rsidR="00097B2A" w:rsidRPr="00015CCD" w:rsidRDefault="00097B2A" w:rsidP="00536FD0">
            <w:pPr>
              <w:pStyle w:val="a5"/>
              <w:jc w:val="both"/>
            </w:pPr>
          </w:p>
          <w:p w:rsidR="00097B2A" w:rsidRPr="00015CCD" w:rsidRDefault="00097B2A" w:rsidP="00536FD0">
            <w:pPr>
              <w:pStyle w:val="a5"/>
            </w:pPr>
          </w:p>
        </w:tc>
      </w:tr>
      <w:tr w:rsidR="00097B2A" w:rsidRPr="007D3218" w:rsidTr="00536FD0">
        <w:trPr>
          <w:trHeight w:val="3269"/>
        </w:trPr>
        <w:tc>
          <w:tcPr>
            <w:tcW w:w="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7B2A" w:rsidRPr="007D3218" w:rsidRDefault="00097B2A" w:rsidP="00536FD0">
            <w:pPr>
              <w:pStyle w:val="a5"/>
            </w:pPr>
          </w:p>
          <w:p w:rsidR="00097B2A" w:rsidRPr="007D3218" w:rsidRDefault="00097B2A" w:rsidP="00536FD0">
            <w:pPr>
              <w:pStyle w:val="a5"/>
            </w:pPr>
          </w:p>
          <w:p w:rsidR="00097B2A" w:rsidRDefault="00097B2A" w:rsidP="00536FD0">
            <w:pPr>
              <w:pStyle w:val="a5"/>
            </w:pPr>
            <w: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7B2A" w:rsidRPr="007D3218" w:rsidRDefault="00097B2A" w:rsidP="00536FD0">
            <w:pPr>
              <w:pStyle w:val="a5"/>
            </w:pPr>
            <w:r w:rsidRPr="007D3218">
              <w:t>Бюджет Рудьевского сельского поселения Отрадненского района</w:t>
            </w:r>
          </w:p>
          <w:p w:rsidR="00097B2A" w:rsidRPr="007D3218" w:rsidRDefault="00097B2A" w:rsidP="00536FD0">
            <w:pPr>
              <w:pStyle w:val="a5"/>
            </w:pPr>
          </w:p>
          <w:p w:rsidR="00097B2A" w:rsidRPr="007D3218" w:rsidRDefault="00097B2A" w:rsidP="00536FD0">
            <w:pPr>
              <w:pStyle w:val="a5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7B2A" w:rsidRPr="007D3218" w:rsidRDefault="00097B2A" w:rsidP="00536FD0">
            <w:pPr>
              <w:pStyle w:val="a5"/>
              <w:snapToGrid w:val="0"/>
              <w:ind w:left="-108"/>
            </w:pPr>
            <w:r w:rsidRPr="007D3218">
              <w:t xml:space="preserve">- компенсация расходов на оплату жилых помещений, отопления и освещения работникам государственных и муниципальных учреждений, </w:t>
            </w:r>
            <w:proofErr w:type="spellStart"/>
            <w:r w:rsidRPr="007D3218">
              <w:t>проживающихи</w:t>
            </w:r>
            <w:proofErr w:type="spellEnd"/>
            <w:r w:rsidRPr="007D3218">
              <w:t xml:space="preserve"> работающих в сельской местности;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97B2A" w:rsidRPr="00B7406E" w:rsidRDefault="00097B2A" w:rsidP="00536FD0"/>
          <w:p w:rsidR="00097B2A" w:rsidRPr="00B7406E" w:rsidRDefault="00097B2A" w:rsidP="00536FD0">
            <w:r w:rsidRPr="00B7406E">
              <w:t>46,0</w:t>
            </w:r>
          </w:p>
          <w:p w:rsidR="00097B2A" w:rsidRPr="00B7406E" w:rsidRDefault="00097B2A" w:rsidP="00536FD0"/>
          <w:p w:rsidR="00097B2A" w:rsidRPr="00B7406E" w:rsidRDefault="00097B2A" w:rsidP="00536FD0">
            <w:r w:rsidRPr="00B7406E">
              <w:t>46,0</w:t>
            </w:r>
          </w:p>
          <w:p w:rsidR="00097B2A" w:rsidRPr="00B7406E" w:rsidRDefault="00097B2A" w:rsidP="00536FD0"/>
          <w:p w:rsidR="00097B2A" w:rsidRPr="00B7406E" w:rsidRDefault="00097B2A" w:rsidP="00536FD0">
            <w:r w:rsidRPr="00B7406E">
              <w:t>46,0</w:t>
            </w:r>
          </w:p>
          <w:p w:rsidR="00097B2A" w:rsidRPr="00B7406E" w:rsidRDefault="00097B2A" w:rsidP="00536FD0"/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97B2A" w:rsidRPr="00B7406E" w:rsidRDefault="00097B2A" w:rsidP="00536FD0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7B2A" w:rsidRPr="00B7406E" w:rsidRDefault="00097B2A" w:rsidP="00536FD0"/>
          <w:p w:rsidR="00097B2A" w:rsidRPr="00B7406E" w:rsidRDefault="00097B2A" w:rsidP="00536FD0">
            <w:r w:rsidRPr="00B7406E">
              <w:t>46,0</w:t>
            </w:r>
          </w:p>
          <w:p w:rsidR="00097B2A" w:rsidRPr="00B7406E" w:rsidRDefault="00097B2A" w:rsidP="00536FD0"/>
          <w:p w:rsidR="00097B2A" w:rsidRPr="00B7406E" w:rsidRDefault="00097B2A" w:rsidP="00536FD0">
            <w:r w:rsidRPr="00B7406E">
              <w:t>46,0</w:t>
            </w:r>
          </w:p>
          <w:p w:rsidR="00097B2A" w:rsidRPr="00B7406E" w:rsidRDefault="00097B2A" w:rsidP="00536FD0"/>
          <w:p w:rsidR="00097B2A" w:rsidRPr="00B7406E" w:rsidRDefault="00097B2A" w:rsidP="00536FD0">
            <w:r w:rsidRPr="00B7406E"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97B2A" w:rsidRPr="00B7406E" w:rsidRDefault="00097B2A" w:rsidP="00536FD0">
            <w:pPr>
              <w:pStyle w:val="a5"/>
            </w:pPr>
            <w:r w:rsidRPr="00B7406E">
              <w:t>201</w:t>
            </w:r>
            <w:r w:rsidR="00B7406E">
              <w:t>9</w:t>
            </w:r>
            <w:r w:rsidRPr="00B7406E">
              <w:t xml:space="preserve"> г.</w:t>
            </w:r>
          </w:p>
          <w:p w:rsidR="00097B2A" w:rsidRPr="00B7406E" w:rsidRDefault="00B7406E" w:rsidP="00536FD0">
            <w:pPr>
              <w:pStyle w:val="a5"/>
            </w:pPr>
            <w:r>
              <w:t>2020</w:t>
            </w:r>
            <w:r w:rsidR="00097B2A" w:rsidRPr="00B7406E">
              <w:t xml:space="preserve"> г.</w:t>
            </w:r>
          </w:p>
          <w:p w:rsidR="00097B2A" w:rsidRPr="00B7406E" w:rsidRDefault="00097B2A" w:rsidP="00536FD0">
            <w:r w:rsidRPr="00B7406E">
              <w:t>20</w:t>
            </w:r>
            <w:r w:rsidR="00B7406E">
              <w:t>21</w:t>
            </w:r>
            <w:r w:rsidRPr="00B7406E">
              <w:t xml:space="preserve"> г.</w:t>
            </w:r>
          </w:p>
        </w:tc>
      </w:tr>
      <w:tr w:rsidR="00097B2A" w:rsidRPr="007D3218" w:rsidTr="00536FD0">
        <w:trPr>
          <w:trHeight w:val="1545"/>
        </w:trPr>
        <w:tc>
          <w:tcPr>
            <w:tcW w:w="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7B2A" w:rsidRPr="007D3218" w:rsidRDefault="00097B2A" w:rsidP="00536FD0">
            <w:pPr>
              <w:pStyle w:val="a5"/>
            </w:pPr>
            <w: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7B2A" w:rsidRPr="007D3218" w:rsidRDefault="00097B2A" w:rsidP="00536FD0">
            <w:pPr>
              <w:pStyle w:val="a5"/>
            </w:pPr>
            <w:r w:rsidRPr="007D3218">
              <w:t>Бюджет Рудьевского сельского поселения Отрадненского района</w:t>
            </w:r>
          </w:p>
          <w:p w:rsidR="00097B2A" w:rsidRPr="007D3218" w:rsidRDefault="00097B2A" w:rsidP="00536FD0">
            <w:pPr>
              <w:pStyle w:val="a5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7B2A" w:rsidRPr="007D3218" w:rsidRDefault="00097B2A" w:rsidP="00536FD0">
            <w:pPr>
              <w:pStyle w:val="a5"/>
              <w:snapToGrid w:val="0"/>
              <w:spacing w:before="0"/>
            </w:pPr>
            <w:r w:rsidRPr="007D3218">
              <w:t>- Культура Кубани в муниципальном 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97B2A" w:rsidRPr="00B7406E" w:rsidRDefault="00097B2A" w:rsidP="00536FD0">
            <w:r w:rsidRPr="00B7406E">
              <w:t>10,0</w:t>
            </w:r>
          </w:p>
          <w:p w:rsidR="00097B2A" w:rsidRPr="00B7406E" w:rsidRDefault="00097B2A" w:rsidP="00536FD0">
            <w:r w:rsidRPr="00B7406E">
              <w:t>10,0</w:t>
            </w:r>
          </w:p>
          <w:p w:rsidR="00097B2A" w:rsidRPr="00B7406E" w:rsidRDefault="00097B2A" w:rsidP="00536FD0">
            <w:r w:rsidRPr="00B7406E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97B2A" w:rsidRPr="00B7406E" w:rsidRDefault="00097B2A" w:rsidP="00536FD0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7B2A" w:rsidRPr="00B7406E" w:rsidRDefault="00097B2A" w:rsidP="00536FD0">
            <w:r w:rsidRPr="00B7406E">
              <w:t>10,0</w:t>
            </w:r>
          </w:p>
          <w:p w:rsidR="00097B2A" w:rsidRPr="00B7406E" w:rsidRDefault="00097B2A" w:rsidP="00536FD0">
            <w:r w:rsidRPr="00B7406E">
              <w:t>10,0</w:t>
            </w:r>
          </w:p>
          <w:p w:rsidR="00097B2A" w:rsidRPr="00B7406E" w:rsidRDefault="00097B2A" w:rsidP="00536FD0">
            <w:r w:rsidRPr="00B7406E"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97B2A" w:rsidRPr="00B7406E" w:rsidRDefault="00B7406E" w:rsidP="00536FD0">
            <w:r>
              <w:t>2019</w:t>
            </w:r>
            <w:r w:rsidR="00097B2A" w:rsidRPr="00B7406E">
              <w:t xml:space="preserve"> г.</w:t>
            </w:r>
          </w:p>
          <w:p w:rsidR="00097B2A" w:rsidRPr="00B7406E" w:rsidRDefault="00B7406E" w:rsidP="00536FD0">
            <w:r>
              <w:t>2020</w:t>
            </w:r>
            <w:r w:rsidR="00097B2A" w:rsidRPr="00B7406E">
              <w:t xml:space="preserve"> г.</w:t>
            </w:r>
          </w:p>
          <w:p w:rsidR="00097B2A" w:rsidRPr="00B7406E" w:rsidRDefault="00B7406E" w:rsidP="00536FD0">
            <w:r>
              <w:t>2021</w:t>
            </w:r>
            <w:r w:rsidR="00097B2A" w:rsidRPr="00B7406E">
              <w:t xml:space="preserve"> г.</w:t>
            </w:r>
          </w:p>
        </w:tc>
      </w:tr>
      <w:tr w:rsidR="00097B2A" w:rsidRPr="007D3218" w:rsidTr="00536FD0">
        <w:trPr>
          <w:trHeight w:val="2477"/>
        </w:trPr>
        <w:tc>
          <w:tcPr>
            <w:tcW w:w="53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97B2A" w:rsidRPr="007D3218" w:rsidRDefault="00097B2A" w:rsidP="00536FD0">
            <w:pPr>
              <w:pStyle w:val="a5"/>
            </w:pPr>
            <w:r>
              <w:lastRenderedPageBreak/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97B2A" w:rsidRPr="007D3218" w:rsidRDefault="00097B2A" w:rsidP="00536FD0">
            <w:pPr>
              <w:pStyle w:val="a5"/>
            </w:pPr>
            <w:r w:rsidRPr="007D3218"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97B2A" w:rsidRPr="007D3218" w:rsidRDefault="00097B2A" w:rsidP="00536FD0">
            <w:pPr>
              <w:pStyle w:val="a5"/>
              <w:snapToGrid w:val="0"/>
              <w:spacing w:befor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097B2A" w:rsidRPr="00B7406E" w:rsidRDefault="00B7406E" w:rsidP="00536FD0">
            <w:pPr>
              <w:pStyle w:val="a5"/>
            </w:pPr>
            <w:r w:rsidRPr="00B7406E">
              <w:t>3754,6</w:t>
            </w:r>
          </w:p>
          <w:p w:rsidR="00097B2A" w:rsidRPr="00B7406E" w:rsidRDefault="00B7406E" w:rsidP="00536FD0">
            <w:pPr>
              <w:pStyle w:val="a5"/>
            </w:pPr>
            <w:r w:rsidRPr="00B7406E">
              <w:t>3754,6</w:t>
            </w:r>
          </w:p>
          <w:p w:rsidR="00097B2A" w:rsidRPr="00B7406E" w:rsidRDefault="00B7406E" w:rsidP="00536FD0">
            <w:pPr>
              <w:pStyle w:val="a5"/>
            </w:pPr>
            <w:r w:rsidRPr="00B7406E">
              <w:t>3754,6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</w:tcPr>
          <w:p w:rsidR="00097B2A" w:rsidRPr="00B7406E" w:rsidRDefault="00B7406E" w:rsidP="00536FD0">
            <w:pPr>
              <w:pStyle w:val="a5"/>
            </w:pPr>
            <w:r w:rsidRPr="00B7406E">
              <w:t>1605,0</w:t>
            </w:r>
          </w:p>
          <w:p w:rsidR="00097B2A" w:rsidRPr="00B7406E" w:rsidRDefault="00B7406E" w:rsidP="00536FD0">
            <w:pPr>
              <w:pStyle w:val="a5"/>
            </w:pPr>
            <w:r w:rsidRPr="00B7406E">
              <w:t>1605,0</w:t>
            </w:r>
          </w:p>
          <w:p w:rsidR="00097B2A" w:rsidRPr="00B7406E" w:rsidRDefault="00B7406E" w:rsidP="00536FD0">
            <w:pPr>
              <w:pStyle w:val="a5"/>
            </w:pPr>
            <w:r w:rsidRPr="00B7406E">
              <w:t>1605,0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97B2A" w:rsidRPr="00B7406E" w:rsidRDefault="00B7406E" w:rsidP="00536FD0">
            <w:pPr>
              <w:pStyle w:val="a5"/>
            </w:pPr>
            <w:r w:rsidRPr="00B7406E">
              <w:t>2149,6</w:t>
            </w:r>
          </w:p>
          <w:p w:rsidR="00097B2A" w:rsidRPr="00B7406E" w:rsidRDefault="00B7406E" w:rsidP="00536FD0">
            <w:pPr>
              <w:pStyle w:val="a5"/>
            </w:pPr>
            <w:r w:rsidRPr="00B7406E">
              <w:t>2149,6</w:t>
            </w:r>
          </w:p>
          <w:p w:rsidR="00097B2A" w:rsidRPr="00B7406E" w:rsidRDefault="00B7406E" w:rsidP="00536FD0">
            <w:pPr>
              <w:pStyle w:val="a5"/>
            </w:pPr>
            <w:r w:rsidRPr="00B7406E">
              <w:t>2149,6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97B2A" w:rsidRPr="00B7406E" w:rsidRDefault="00B7406E" w:rsidP="00536FD0">
            <w:pPr>
              <w:pStyle w:val="a5"/>
            </w:pPr>
            <w:r w:rsidRPr="00B7406E">
              <w:t>2019</w:t>
            </w:r>
            <w:r w:rsidR="00097B2A" w:rsidRPr="00B7406E">
              <w:t xml:space="preserve"> г.</w:t>
            </w:r>
          </w:p>
          <w:p w:rsidR="00097B2A" w:rsidRPr="00B7406E" w:rsidRDefault="00B7406E" w:rsidP="00536FD0">
            <w:pPr>
              <w:pStyle w:val="a5"/>
            </w:pPr>
            <w:r w:rsidRPr="00B7406E">
              <w:t>2020</w:t>
            </w:r>
            <w:r w:rsidR="00097B2A" w:rsidRPr="00B7406E">
              <w:t xml:space="preserve"> г.</w:t>
            </w:r>
          </w:p>
          <w:p w:rsidR="00097B2A" w:rsidRPr="00B7406E" w:rsidRDefault="00B7406E" w:rsidP="00536FD0">
            <w:pPr>
              <w:pStyle w:val="a5"/>
              <w:jc w:val="both"/>
            </w:pPr>
            <w:r w:rsidRPr="00B7406E">
              <w:t>2021</w:t>
            </w:r>
            <w:r w:rsidR="00097B2A" w:rsidRPr="00B7406E">
              <w:t xml:space="preserve"> г.</w:t>
            </w:r>
          </w:p>
        </w:tc>
      </w:tr>
      <w:tr w:rsidR="00097B2A" w:rsidRPr="007D3218" w:rsidTr="00536FD0"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B2A" w:rsidRPr="007D3218" w:rsidRDefault="00097B2A" w:rsidP="00536FD0">
            <w:pPr>
              <w:pStyle w:val="a5"/>
            </w:pPr>
            <w:r>
              <w:t>8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B2A" w:rsidRPr="007D3218" w:rsidRDefault="00097B2A" w:rsidP="00536FD0">
            <w:pPr>
              <w:pStyle w:val="a5"/>
            </w:pPr>
            <w:r w:rsidRPr="007D3218">
              <w:t>ВСЕГО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B2A" w:rsidRPr="007D3218" w:rsidRDefault="00097B2A" w:rsidP="00536FD0">
            <w:pPr>
              <w:pStyle w:val="a5"/>
              <w:spacing w:after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B2A" w:rsidRPr="00B7406E" w:rsidRDefault="00B7406E" w:rsidP="00536FD0">
            <w:pPr>
              <w:pStyle w:val="a5"/>
            </w:pPr>
            <w:r w:rsidRPr="00B7406E">
              <w:t>11263,8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B2A" w:rsidRPr="00B7406E" w:rsidRDefault="00B7406E" w:rsidP="00536FD0">
            <w:pPr>
              <w:pStyle w:val="a5"/>
            </w:pPr>
            <w:r w:rsidRPr="00B7406E">
              <w:t>4815,0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B2A" w:rsidRPr="00B7406E" w:rsidRDefault="00B7406E" w:rsidP="00536FD0">
            <w:pPr>
              <w:pStyle w:val="a5"/>
            </w:pPr>
            <w:r w:rsidRPr="00B7406E">
              <w:t>6448,8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B2A" w:rsidRPr="00B7406E" w:rsidRDefault="00097B2A" w:rsidP="00536FD0">
            <w:pPr>
              <w:pStyle w:val="a5"/>
              <w:rPr>
                <w:sz w:val="28"/>
                <w:szCs w:val="28"/>
                <w:highlight w:val="yellow"/>
              </w:rPr>
            </w:pPr>
          </w:p>
        </w:tc>
      </w:tr>
    </w:tbl>
    <w:p w:rsidR="004C19EC" w:rsidRDefault="004C19EC" w:rsidP="00097B2A">
      <w:pPr>
        <w:pStyle w:val="a5"/>
        <w:spacing w:before="0" w:after="0"/>
        <w:ind w:right="141"/>
        <w:jc w:val="center"/>
        <w:rPr>
          <w:sz w:val="28"/>
          <w:szCs w:val="28"/>
        </w:rPr>
      </w:pPr>
    </w:p>
    <w:p w:rsidR="00097B2A" w:rsidRPr="007D3218" w:rsidRDefault="00097B2A" w:rsidP="00097B2A">
      <w:pPr>
        <w:pStyle w:val="a5"/>
        <w:spacing w:before="0" w:after="0"/>
        <w:ind w:right="141"/>
        <w:jc w:val="center"/>
        <w:rPr>
          <w:sz w:val="28"/>
          <w:szCs w:val="28"/>
        </w:rPr>
      </w:pPr>
      <w:r w:rsidRPr="007D3218">
        <w:rPr>
          <w:sz w:val="28"/>
          <w:szCs w:val="28"/>
        </w:rPr>
        <w:t>МЕРОПРИЯТИЯ</w:t>
      </w:r>
    </w:p>
    <w:p w:rsidR="00097B2A" w:rsidRPr="00D804C2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- </w:t>
      </w:r>
      <w:r w:rsidRPr="00D804C2">
        <w:rPr>
          <w:sz w:val="28"/>
          <w:szCs w:val="28"/>
        </w:rPr>
        <w:t xml:space="preserve">"Обеспечение деятельности муниципальных учреждений отрасли "Культура, искусство и кинематография" по предоставлению муниципальных услуг" </w:t>
      </w:r>
    </w:p>
    <w:p w:rsidR="00097B2A" w:rsidRPr="007D3218" w:rsidRDefault="00097B2A" w:rsidP="00097B2A">
      <w:pPr>
        <w:pStyle w:val="a5"/>
        <w:spacing w:before="0" w:after="0"/>
        <w:ind w:right="-284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1. Цели и задачи мероприятия:   </w:t>
      </w:r>
    </w:p>
    <w:p w:rsidR="00097B2A" w:rsidRPr="007D3218" w:rsidRDefault="00097B2A" w:rsidP="00097B2A">
      <w:pPr>
        <w:pStyle w:val="a5"/>
        <w:spacing w:before="0" w:after="0"/>
        <w:ind w:right="-284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 повышение качества и доступности муниципальных услуг сферы культуры Рудьевского сельского поселения для всех категорий потребителей.</w:t>
      </w:r>
    </w:p>
    <w:p w:rsidR="00097B2A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Для достижения цели мероприя</w:t>
      </w:r>
      <w:r>
        <w:rPr>
          <w:sz w:val="28"/>
          <w:szCs w:val="28"/>
        </w:rPr>
        <w:t>тия  необходимо решить  задачи: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-создание условий для свободного и оперативного доступа к информационным ресурсам и знаниям муниципальных учреждений культуры Рудьевского сельского поселения;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-сохранение и предотвращение утраты культурного наследия Кубани;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-сохранение и развитие художественно-эстетического образования и кадрового потенциала в муниципальных учреждениях культуры и искусства Рудьевского сельского поселения.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2. Содержание проблемы и обоснование необходимости  ее решения программными методами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Реализацию конституционного права жителей "на участие в культурной жизни и пользование учреждениями культуры, на доступ к культурным ценностям" обеспечивают общедоступные учреждения культуры. Муниципальные учреждения отрасли "Культура, искусство и кинематография" являются крупнейшими социально-культурными центрами, их деятельность способствует образованию и культурному развитию граждан.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В формировании культурного продукта муниципальных учреждений отрасли участвует 10 человек. 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Повышение качества и эффективности предоставления муниципальных услуг является одним из поручений Указа Президента Российской Федерации от 7 мая 2012 года N 597 "О мероприятиях по реализации государственной социальной политики".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Целевым ориентиром преобразований, проводимых Правительством Российской Федерации, является интенсивный рост производительности труда и доступность услуг в социальной сфере, ориентация деятельности учреждений на эффективное удовлетворение запросов и потребностей людей.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lastRenderedPageBreak/>
        <w:t xml:space="preserve">          Для реализации мероприятий муниципальными бюджетными учреждениями составлен и утвержден план мероприятий «дорожная карта» 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Вместе с тем в деятельности муниципальных учреждений культуры и искусства Рудьевского сельского поселения существует ряд проблем, негативно влияющих на качество услуг и снижающих темпы их дальнейшего развития.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Для муниципальных библиотек в настоящее время самой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В целях расширения свободного доступа читателей к фондам муниципальных библиотек необходимо проведение работ по оптимизации локальной сети библиотек, наращиванию компьютерного парка, внедрению автоматизированных систем нового поколения и обновленного программного обеспечения, созданию новых информационных ресурсов и услуг для населения.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    Внедрение современных информационных технологий в библиотечную деятельность будет способствовать созданию на базе существующих интернет-сайтов муниципальных библиотек виртуальных библиотек, которые позволят повысить оперативность и качество информационного обслуживания населения Рудьевского сельского поселения, в том числе по предоставлению муниципальных услуг в электронном виде.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 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097B2A" w:rsidRPr="00D804C2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D804C2">
        <w:rPr>
          <w:sz w:val="28"/>
          <w:szCs w:val="28"/>
        </w:rPr>
        <w:t>-"Кадровое обеспечение сферы культуры Рудьевского сельского поселения Отрадненского района"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1. Цели и задачи мероприятия: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Создание благоприятных условий для повышения качественного уровня кадрового потенциала отрасли культуры, модернизация культурной сферы Рудьевского сельского поселения, творческое совершенствование, повышение интеллектуального уровня культурного продукта, увеличение средней заработной платы работников культуры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Дальнейшее отсутствие единого системного подхода к решению вопросов кадрового обеспечения сферы культуры неизбежно приведет к следующим последствиям: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-невозможности совершенствования системы непрерывного профессионального образования работников учреждений культуры;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-уменьшению количества работников культуры поселения, ежегодно проходящих обучение на курсах повышения квалификации;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-снижению эффективности муниципального управления в отрасли культуры из-за нехватки подготовленных специалистов;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lastRenderedPageBreak/>
        <w:t>-трудностям с формированием необходимого кадрового резерва руководителей учреждений культуры на муниципальном уровне;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Последовательная реализация подпрограммы позволит: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-сохранить и пополнить кадровый потенциал в сфере культуры;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-повысить качественный уровень исполнения работниками учреждений культуры своих должностных обязанностей и оказываемых ими услуг;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-поднять престиж, повысить социальную значимость профессии культработника;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-создать благоприятные условия труда для творческой деятельности;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-привлечь в отрасль молодых высококвалифицированных, талантливых специалистов;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-простимулировать финансово молодых специалистов, в том числе молодые семьи культработников для их закрепления в отрасли;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-улучшить социальное самочувствие, условия быта работников культуры</w:t>
      </w:r>
    </w:p>
    <w:p w:rsidR="00097B2A" w:rsidRPr="007D3218" w:rsidRDefault="00097B2A" w:rsidP="00097B2A">
      <w:pPr>
        <w:pStyle w:val="a5"/>
        <w:spacing w:before="0" w:after="0"/>
        <w:jc w:val="both"/>
        <w:rPr>
          <w:bCs/>
          <w:sz w:val="28"/>
          <w:szCs w:val="28"/>
        </w:rPr>
      </w:pPr>
      <w:r w:rsidRPr="007D3218">
        <w:rPr>
          <w:bCs/>
          <w:sz w:val="28"/>
          <w:szCs w:val="28"/>
        </w:rPr>
        <w:t>2. Характеристика текущего состояния и прогноз развития сферы культуры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bCs/>
          <w:sz w:val="28"/>
          <w:szCs w:val="28"/>
        </w:rPr>
        <w:t xml:space="preserve"> в Рудьевском сельском поселении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В разряд первоочередных задач выдвинуты задачи подготовки, переподготовки и повышении квалификации кадров культуры, их социальной поддержки, в чем имеется ряд серьезных проблем.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Учреждения культуры Рудьевского сельского поселения адаптируется к изменившимся социально-экономическим процессам, внедряют новые формы обслуживания, расширяют диапазон предоставляемых населению услуг, учатся самостоятельно зарабатывать дополнительные средства. 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Сегодня, как никогда, важно сохранить сеть клубных учреждений, доказать необходимость сохранения каждого очага культуры. Поэтому, реализуя Федеральный Закон от 6 октября 2003 года №131-ФЗ «Об общих принципах организации местного самоуправления в Российской Федерации», одним из важнейших приоритетов является повышение социальной значимости профессии культработника, а, соответственно, и личностей, посвятивших себя служению культуре и искусству. 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Кроме финансового ресурса, другим важнейшим ресурсом сферы культуры является её кадровый потенциал. Одной из главных проблем, требующих незамедлительного решения, является проблема отсутствия квалифицированных кадров.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Сложная ситуация с комплектованием штатов, в связи с отсутствием специалистов, имеющих высшее специальное образование, и уровнем оплаты.                           Учреждения культуры остро нуждаются в молодых квалифицированных специалистах: требуются специалисты по исследованию социокультурной ситуации поселения, хореографы, звукооператоры, руководители хоровых коллективов, режиссеры, баянисты, культ организаторы и др.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Решение вышеуказанных проблем возможно только программными методами, концентрации средств на приоритетных направлениях повышения кадрового потенциала отрасли культуры.</w:t>
      </w:r>
    </w:p>
    <w:p w:rsidR="00097B2A" w:rsidRPr="00D804C2" w:rsidRDefault="00097B2A" w:rsidP="00097B2A">
      <w:pPr>
        <w:jc w:val="both"/>
        <w:rPr>
          <w:sz w:val="28"/>
          <w:szCs w:val="28"/>
        </w:rPr>
      </w:pPr>
      <w:r w:rsidRPr="00D804C2">
        <w:rPr>
          <w:sz w:val="28"/>
          <w:szCs w:val="28"/>
        </w:rPr>
        <w:lastRenderedPageBreak/>
        <w:t xml:space="preserve">-  " Компенсация расходов на оплату жилых помещений, отопления и освещения работникам государственных и муниципальных учреждений, проживающих и работающих в сельской местности </w:t>
      </w:r>
    </w:p>
    <w:p w:rsidR="00097B2A" w:rsidRPr="00D804C2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D804C2">
        <w:rPr>
          <w:sz w:val="28"/>
          <w:szCs w:val="28"/>
        </w:rPr>
        <w:t xml:space="preserve"> - «Осуществление муниципальными учреждениями капитального ремонта»</w:t>
      </w:r>
    </w:p>
    <w:p w:rsidR="00097B2A" w:rsidRPr="007D3218" w:rsidRDefault="00097B2A" w:rsidP="00097B2A">
      <w:pPr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1.Содержание проблемы и обоснование необходимости ее решения программными методами</w:t>
      </w:r>
    </w:p>
    <w:p w:rsidR="00097B2A" w:rsidRPr="007D3218" w:rsidRDefault="00097B2A" w:rsidP="00097B2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Это, прежде всего: ремонт или замена</w:t>
      </w:r>
      <w:proofErr w:type="gramStart"/>
      <w:r w:rsidRPr="007D3218">
        <w:rPr>
          <w:sz w:val="28"/>
          <w:szCs w:val="28"/>
        </w:rPr>
        <w:t xml:space="preserve"> ,</w:t>
      </w:r>
      <w:proofErr w:type="gramEnd"/>
      <w:r w:rsidRPr="007D3218">
        <w:rPr>
          <w:sz w:val="28"/>
          <w:szCs w:val="28"/>
        </w:rPr>
        <w:t xml:space="preserve"> столярных изделий, ремонт и устройство систем отопления, электропроводки и электрооборудования, обустройство водопроводов и канализаций, пожарной сигнализации, укомплектование учреждений первичными средствами пожаротушения. Необходимо техническое перевооружение и оснащение учреждений культуры современным </w:t>
      </w:r>
      <w:proofErr w:type="spellStart"/>
      <w:r w:rsidRPr="007D3218">
        <w:rPr>
          <w:sz w:val="28"/>
          <w:szCs w:val="28"/>
        </w:rPr>
        <w:t>звукотехническим</w:t>
      </w:r>
      <w:proofErr w:type="spellEnd"/>
      <w:r w:rsidRPr="007D3218">
        <w:rPr>
          <w:sz w:val="28"/>
          <w:szCs w:val="28"/>
        </w:rPr>
        <w:t xml:space="preserve"> и светотехническим оборудованием, музыкальными инструментами. В зрительных залах многих ДК значительно изношены или отсутствуют - одежда сцены, театральные кресла. Нет необходимых технических средств. Существующее сценическое оборудование морально и физически устарело. Во многих коллективах отсутствуют театральные и сценические костюмы и декорации.</w:t>
      </w:r>
    </w:p>
    <w:p w:rsidR="00097B2A" w:rsidRPr="007D3218" w:rsidRDefault="00097B2A" w:rsidP="00097B2A">
      <w:pPr>
        <w:ind w:firstLine="142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2.Цели и задачи мероприятия</w:t>
      </w:r>
    </w:p>
    <w:p w:rsidR="00097B2A" w:rsidRPr="007D3218" w:rsidRDefault="00097B2A" w:rsidP="00097B2A">
      <w:pPr>
        <w:ind w:firstLine="840"/>
        <w:rPr>
          <w:sz w:val="28"/>
          <w:szCs w:val="28"/>
        </w:rPr>
      </w:pPr>
      <w:r w:rsidRPr="007D3218">
        <w:rPr>
          <w:sz w:val="28"/>
          <w:szCs w:val="28"/>
        </w:rPr>
        <w:t>Целями программы являются:</w:t>
      </w:r>
    </w:p>
    <w:p w:rsidR="00097B2A" w:rsidRPr="007D3218" w:rsidRDefault="00097B2A" w:rsidP="00097B2A">
      <w:pPr>
        <w:tabs>
          <w:tab w:val="left" w:pos="3686"/>
        </w:tabs>
        <w:ind w:left="15" w:firstLine="825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создание благоприятных условий для приобщения сельских жителей края к культурным ценностям;</w:t>
      </w:r>
    </w:p>
    <w:p w:rsidR="00097B2A" w:rsidRPr="007D3218" w:rsidRDefault="00097B2A" w:rsidP="00097B2A">
      <w:pPr>
        <w:tabs>
          <w:tab w:val="left" w:pos="3686"/>
        </w:tabs>
        <w:ind w:left="15" w:firstLine="825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улучшение качества культурных услуг;</w:t>
      </w:r>
    </w:p>
    <w:p w:rsidR="00097B2A" w:rsidRPr="007D3218" w:rsidRDefault="00097B2A" w:rsidP="00097B2A">
      <w:pPr>
        <w:tabs>
          <w:tab w:val="left" w:pos="3686"/>
        </w:tabs>
        <w:ind w:left="15" w:firstLine="825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реализация творческих способностей населения через деятельность культурно-досуговых учреждений;</w:t>
      </w:r>
    </w:p>
    <w:p w:rsidR="00097B2A" w:rsidRPr="007D3218" w:rsidRDefault="00097B2A" w:rsidP="00097B2A">
      <w:pPr>
        <w:tabs>
          <w:tab w:val="left" w:pos="3686"/>
        </w:tabs>
        <w:ind w:left="15" w:firstLine="825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адаптация учреждений села к современным условиям; </w:t>
      </w:r>
    </w:p>
    <w:p w:rsidR="00097B2A" w:rsidRPr="007D3218" w:rsidRDefault="00097B2A" w:rsidP="00097B2A">
      <w:pPr>
        <w:tabs>
          <w:tab w:val="left" w:pos="3686"/>
        </w:tabs>
        <w:ind w:left="15" w:firstLine="825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развитие сети и структуры учреждений культуры;</w:t>
      </w:r>
    </w:p>
    <w:p w:rsidR="00097B2A" w:rsidRPr="007D3218" w:rsidRDefault="00097B2A" w:rsidP="00097B2A">
      <w:pPr>
        <w:tabs>
          <w:tab w:val="left" w:pos="3686"/>
        </w:tabs>
        <w:ind w:left="15" w:firstLine="825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укрепление материально-технической базы учреждений культуры;</w:t>
      </w:r>
    </w:p>
    <w:p w:rsidR="00097B2A" w:rsidRPr="007D3218" w:rsidRDefault="00097B2A" w:rsidP="00097B2A">
      <w:pPr>
        <w:tabs>
          <w:tab w:val="left" w:pos="3686"/>
        </w:tabs>
        <w:ind w:left="15" w:firstLine="825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создание условий для приобщения сельского населения к профессиональному искусству и самодеятельному творчеству;</w:t>
      </w:r>
    </w:p>
    <w:p w:rsidR="00097B2A" w:rsidRPr="007D3218" w:rsidRDefault="00097B2A" w:rsidP="00097B2A">
      <w:pPr>
        <w:tabs>
          <w:tab w:val="left" w:pos="3686"/>
        </w:tabs>
        <w:ind w:left="15" w:firstLine="825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развитие мобильных форм культурно-информационного обслуживания села;</w:t>
      </w:r>
    </w:p>
    <w:p w:rsidR="00097B2A" w:rsidRDefault="00097B2A" w:rsidP="00097B2A">
      <w:pPr>
        <w:ind w:firstLine="825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сохранение и укрепление кадрового потенциала учреждений культуры.</w:t>
      </w:r>
    </w:p>
    <w:p w:rsidR="00097B2A" w:rsidRPr="007D3218" w:rsidRDefault="00097B2A" w:rsidP="00097B2A">
      <w:pPr>
        <w:ind w:firstLine="825"/>
        <w:jc w:val="both"/>
        <w:rPr>
          <w:sz w:val="28"/>
          <w:szCs w:val="28"/>
        </w:rPr>
      </w:pPr>
    </w:p>
    <w:p w:rsidR="00097B2A" w:rsidRDefault="00097B2A" w:rsidP="00097B2A">
      <w:pPr>
        <w:pStyle w:val="a5"/>
        <w:spacing w:before="0" w:after="0"/>
        <w:jc w:val="center"/>
        <w:rPr>
          <w:b/>
          <w:bCs/>
          <w:sz w:val="28"/>
          <w:szCs w:val="28"/>
        </w:rPr>
      </w:pPr>
      <w:r w:rsidRPr="007D3218">
        <w:rPr>
          <w:b/>
          <w:bCs/>
          <w:sz w:val="28"/>
          <w:szCs w:val="28"/>
        </w:rPr>
        <w:t>5. Прогноз сводных показателей муниципальных заданий на оказание муниципальных услуг муниципальными учреждениями в целях реализации на очередной финансовый год</w:t>
      </w:r>
    </w:p>
    <w:p w:rsidR="00097B2A" w:rsidRPr="007D3218" w:rsidRDefault="00097B2A" w:rsidP="00097B2A">
      <w:pPr>
        <w:pStyle w:val="a5"/>
        <w:spacing w:before="0" w:after="0"/>
        <w:jc w:val="center"/>
        <w:rPr>
          <w:sz w:val="28"/>
          <w:szCs w:val="28"/>
        </w:rPr>
      </w:pPr>
    </w:p>
    <w:p w:rsidR="00097B2A" w:rsidRDefault="00097B2A" w:rsidP="00097B2A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Прогноз сводных показателей муниципальных заданий на оказание муниципальных услуг муниципальными учреждениями в целях реализации на очередной финансовый год представлен в мероприятии  "Совершенствование деятельности муниципальных учреждений отрасли "Культура, искусство и кинематография" по предоставле</w:t>
      </w:r>
      <w:r w:rsidR="004C19EC">
        <w:rPr>
          <w:sz w:val="28"/>
          <w:szCs w:val="28"/>
        </w:rPr>
        <w:t xml:space="preserve">нию муниципальных услуг" на 2019-2021 </w:t>
      </w:r>
      <w:r w:rsidRPr="007D3218">
        <w:rPr>
          <w:sz w:val="28"/>
          <w:szCs w:val="28"/>
        </w:rPr>
        <w:t>годы.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</w:p>
    <w:p w:rsidR="00097B2A" w:rsidRPr="007D3218" w:rsidRDefault="00097B2A" w:rsidP="00097B2A">
      <w:pPr>
        <w:pStyle w:val="a5"/>
        <w:spacing w:before="0"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lastRenderedPageBreak/>
        <w:t>Раздел 6. Механизм реализации муниципальной программы и контроль за ее выполнением.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 Текущее выполнение муниципальной программы осуществляет администрация Рудьевского сельского поселения, которая в процессе реализации муниципальной программы: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обеспечивает разработку и реализацию муниципальной программы;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проводит оценку эффективности муниципальной программы;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097B2A" w:rsidRPr="007D3218" w:rsidRDefault="00097B2A" w:rsidP="00097B2A">
      <w:pPr>
        <w:pStyle w:val="a5"/>
        <w:spacing w:before="0" w:after="0"/>
        <w:rPr>
          <w:sz w:val="28"/>
          <w:szCs w:val="28"/>
        </w:rPr>
      </w:pPr>
      <w:r w:rsidRPr="007D3218">
        <w:rPr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097B2A" w:rsidRPr="007D3218" w:rsidRDefault="00097B2A" w:rsidP="00097B2A">
      <w:pPr>
        <w:pStyle w:val="a5"/>
        <w:spacing w:before="0" w:after="0"/>
        <w:rPr>
          <w:sz w:val="28"/>
          <w:szCs w:val="28"/>
        </w:rPr>
      </w:pPr>
      <w:r w:rsidRPr="007D3218">
        <w:rPr>
          <w:sz w:val="28"/>
          <w:szCs w:val="28"/>
        </w:rPr>
        <w:t>осуществляет контроль за выполнением планов-графиков и ходом реализации муниципальной программы в целом;</w:t>
      </w:r>
    </w:p>
    <w:p w:rsidR="00097B2A" w:rsidRPr="007D3218" w:rsidRDefault="00097B2A" w:rsidP="00097B2A">
      <w:pPr>
        <w:pStyle w:val="a5"/>
        <w:spacing w:before="0" w:after="0"/>
        <w:rPr>
          <w:sz w:val="28"/>
          <w:szCs w:val="28"/>
        </w:rPr>
      </w:pPr>
      <w:r w:rsidRPr="007D3218">
        <w:rPr>
          <w:sz w:val="28"/>
          <w:szCs w:val="28"/>
        </w:rPr>
        <w:t>осуществляет иные полномочия, установленные муниципальной программой</w:t>
      </w:r>
      <w:proofErr w:type="gramStart"/>
      <w:r w:rsidRPr="007D3218">
        <w:rPr>
          <w:sz w:val="28"/>
          <w:szCs w:val="28"/>
        </w:rPr>
        <w:t>;.</w:t>
      </w:r>
      <w:proofErr w:type="gramEnd"/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осуществляет координацию деятельности подведомственных муниципальных бюджетных учреждений Рудьевского сельского поселения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разрабатывает и утверждает сетевые планы-графики реализации мероприятий программы, осуществляет контроль за их выполнением.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Координатор в процессе реализации программы: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заключает в установленном порядке договоры с автономными учреждениями;</w:t>
      </w:r>
    </w:p>
    <w:p w:rsidR="00097B2A" w:rsidRPr="007D3218" w:rsidRDefault="00097B2A" w:rsidP="00097B2A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программы: МБУК СКО Рудьевского сельского поселения несет ответственность за нецелевое использование бюджетных средств программы;</w:t>
      </w:r>
    </w:p>
    <w:p w:rsidR="00097B2A" w:rsidRDefault="00097B2A" w:rsidP="00097B2A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>формирует бюджетные заявки на финансирование мероприятий программы.</w:t>
      </w:r>
    </w:p>
    <w:p w:rsidR="00097B2A" w:rsidRDefault="00097B2A" w:rsidP="00097B2A">
      <w:pPr>
        <w:jc w:val="both"/>
        <w:rPr>
          <w:sz w:val="28"/>
          <w:szCs w:val="28"/>
        </w:rPr>
      </w:pPr>
    </w:p>
    <w:p w:rsidR="00097B2A" w:rsidRDefault="00097B2A" w:rsidP="00097B2A">
      <w:pPr>
        <w:rPr>
          <w:sz w:val="28"/>
          <w:szCs w:val="28"/>
        </w:rPr>
      </w:pPr>
      <w:r>
        <w:rPr>
          <w:sz w:val="28"/>
          <w:szCs w:val="28"/>
        </w:rPr>
        <w:t>Финансист Рудьевского</w:t>
      </w:r>
    </w:p>
    <w:p w:rsidR="00097B2A" w:rsidRPr="007D3218" w:rsidRDefault="00097B2A" w:rsidP="00097B2A">
      <w:pPr>
        <w:rPr>
          <w:sz w:val="28"/>
          <w:szCs w:val="28"/>
        </w:rPr>
        <w:sectPr w:rsidR="00097B2A" w:rsidRPr="007D3218" w:rsidSect="004C070F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 xml:space="preserve">сельского поселения                                                       Овчаренко В.С. </w:t>
      </w:r>
    </w:p>
    <w:p w:rsidR="00D67E4C" w:rsidRDefault="00D67E4C" w:rsidP="00097B2A">
      <w:pPr>
        <w:widowControl w:val="0"/>
        <w:autoSpaceDE w:val="0"/>
        <w:autoSpaceDN w:val="0"/>
        <w:adjustRightInd w:val="0"/>
      </w:pPr>
    </w:p>
    <w:sectPr w:rsidR="00D67E4C" w:rsidSect="00097B2A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0B"/>
    <w:rsid w:val="00015CCD"/>
    <w:rsid w:val="00041562"/>
    <w:rsid w:val="00075C14"/>
    <w:rsid w:val="00075F16"/>
    <w:rsid w:val="00097B2A"/>
    <w:rsid w:val="000B417C"/>
    <w:rsid w:val="001336CE"/>
    <w:rsid w:val="001F7E95"/>
    <w:rsid w:val="00251AA5"/>
    <w:rsid w:val="002A1F42"/>
    <w:rsid w:val="003176E7"/>
    <w:rsid w:val="00317FF3"/>
    <w:rsid w:val="00373D44"/>
    <w:rsid w:val="003C05E5"/>
    <w:rsid w:val="004609E6"/>
    <w:rsid w:val="004C070F"/>
    <w:rsid w:val="004C19EC"/>
    <w:rsid w:val="005B35FF"/>
    <w:rsid w:val="00655E70"/>
    <w:rsid w:val="006C2030"/>
    <w:rsid w:val="0072153F"/>
    <w:rsid w:val="007C17F7"/>
    <w:rsid w:val="007C78A2"/>
    <w:rsid w:val="008F6333"/>
    <w:rsid w:val="00936B9F"/>
    <w:rsid w:val="009B1FFE"/>
    <w:rsid w:val="009C5D92"/>
    <w:rsid w:val="00A04D4A"/>
    <w:rsid w:val="00A07874"/>
    <w:rsid w:val="00AE50EA"/>
    <w:rsid w:val="00AE66FA"/>
    <w:rsid w:val="00B23A0B"/>
    <w:rsid w:val="00B7406E"/>
    <w:rsid w:val="00BB10D4"/>
    <w:rsid w:val="00C16BC4"/>
    <w:rsid w:val="00D67E4C"/>
    <w:rsid w:val="00D804C2"/>
    <w:rsid w:val="00D81E46"/>
    <w:rsid w:val="00DA7B66"/>
    <w:rsid w:val="00E50408"/>
    <w:rsid w:val="00EB0386"/>
    <w:rsid w:val="00F07144"/>
    <w:rsid w:val="00F6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CAA11-7058-4F9A-970E-9FD32EF6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13</Pages>
  <Words>3237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25</cp:revision>
  <cp:lastPrinted>2018-12-05T06:25:00Z</cp:lastPrinted>
  <dcterms:created xsi:type="dcterms:W3CDTF">2017-09-25T05:59:00Z</dcterms:created>
  <dcterms:modified xsi:type="dcterms:W3CDTF">2018-12-05T08:52:00Z</dcterms:modified>
</cp:coreProperties>
</file>